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B" w:rsidRDefault="00803F37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803F37"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5940425" cy="2075836"/>
            <wp:effectExtent l="19050" t="0" r="3175" b="0"/>
            <wp:docPr id="2" name="Рисунок 1" descr="C:\Users\DN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01B">
        <w:rPr>
          <w:rFonts w:ascii="Arial" w:hAnsi="Arial" w:cs="Arial"/>
          <w:color w:val="000000"/>
          <w:sz w:val="15"/>
          <w:szCs w:val="15"/>
        </w:rPr>
        <w:br/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803F37" w:rsidRPr="00803F37" w:rsidRDefault="00EB301B" w:rsidP="00EB30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 w:rsidRPr="00803F37">
        <w:rPr>
          <w:b/>
          <w:bCs/>
          <w:smallCaps/>
          <w:color w:val="000000"/>
        </w:rPr>
        <w:t xml:space="preserve">Положение </w:t>
      </w:r>
    </w:p>
    <w:p w:rsidR="00EB301B" w:rsidRPr="00803F37" w:rsidRDefault="00EB301B" w:rsidP="00EB301B">
      <w:pPr>
        <w:pStyle w:val="a3"/>
        <w:shd w:val="clear" w:color="auto" w:fill="FFFFFF"/>
        <w:spacing w:before="0" w:beforeAutospacing="0" w:after="0" w:afterAutospacing="0"/>
        <w:jc w:val="center"/>
        <w:rPr>
          <w:smallCaps/>
          <w:color w:val="000000"/>
        </w:rPr>
      </w:pPr>
      <w:r w:rsidRPr="00803F37">
        <w:rPr>
          <w:b/>
          <w:bCs/>
          <w:smallCaps/>
          <w:color w:val="000000"/>
        </w:rPr>
        <w:t xml:space="preserve">о порядке оформления возникновения, приостановления и прекращения отношений между МКОУ </w:t>
      </w:r>
      <w:proofErr w:type="spellStart"/>
      <w:r w:rsidRPr="00803F37">
        <w:rPr>
          <w:b/>
          <w:bCs/>
          <w:smallCaps/>
          <w:color w:val="000000"/>
        </w:rPr>
        <w:t>Артюгинской</w:t>
      </w:r>
      <w:proofErr w:type="spellEnd"/>
      <w:r w:rsidRPr="00803F37">
        <w:rPr>
          <w:b/>
          <w:bCs/>
          <w:smallCaps/>
          <w:color w:val="000000"/>
        </w:rPr>
        <w:t xml:space="preserve"> школой и учащимися и (или) родителями (законными представителями) несовершеннолетних обучающихся</w:t>
      </w:r>
      <w:r w:rsidRPr="00803F37">
        <w:rPr>
          <w:smallCaps/>
          <w:color w:val="000000"/>
        </w:rPr>
        <w:t>.</w:t>
      </w:r>
    </w:p>
    <w:p w:rsidR="00803F37" w:rsidRDefault="00803F37" w:rsidP="00EB30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EB301B" w:rsidRPr="003D7CC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D7CC3">
        <w:rPr>
          <w:b/>
          <w:color w:val="000000"/>
        </w:rPr>
        <w:t>1. Общие положения</w:t>
      </w:r>
      <w:r w:rsidR="003D7CC3" w:rsidRPr="003D7CC3">
        <w:rPr>
          <w:b/>
          <w:color w:val="000000"/>
        </w:rPr>
        <w:t>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 Настоящее Положение разработано в соответствии с Федеральным законом от 29.12.2012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 и Уставом МКОУ </w:t>
      </w:r>
      <w:proofErr w:type="spellStart"/>
      <w:r>
        <w:rPr>
          <w:color w:val="000000"/>
        </w:rPr>
        <w:t>Артюгинской</w:t>
      </w:r>
      <w:proofErr w:type="spellEnd"/>
      <w:r>
        <w:rPr>
          <w:color w:val="000000"/>
        </w:rPr>
        <w:t xml:space="preserve"> школы.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1.2. Настоящее Положение устанавливает порядок оформления возникновения, приостановления и прекращения отношений между МКОУ </w:t>
      </w:r>
      <w:proofErr w:type="spellStart"/>
      <w:r>
        <w:rPr>
          <w:color w:val="000000"/>
        </w:rPr>
        <w:t>Артюгинской</w:t>
      </w:r>
      <w:proofErr w:type="spellEnd"/>
      <w:r>
        <w:rPr>
          <w:color w:val="000000"/>
        </w:rPr>
        <w:t xml:space="preserve"> школой, учащимися и (или) родителями (законными представителями) несовершеннолетних обучающихся.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Под образовательными отношениями понимается освоение учащимися содержания образовательных программ.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 Настоящее Положение принимается на заседании педагогического совета, рассматривается и согласовывается с Управляющим советом и утверждается директором школы.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1.6. Положение является локальным нормативным актом, регламентирующим деятельность ОО.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B301B" w:rsidRPr="003D7CC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D7CC3">
        <w:rPr>
          <w:b/>
          <w:color w:val="000000"/>
        </w:rPr>
        <w:t>2. Возникновение образовательных отношений.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Основанием возникновения образовательных отношений является приказ директора МКОУ </w:t>
      </w:r>
      <w:proofErr w:type="spellStart"/>
      <w:r>
        <w:rPr>
          <w:color w:val="000000"/>
        </w:rPr>
        <w:t>Артюгинской</w:t>
      </w:r>
      <w:proofErr w:type="spellEnd"/>
      <w:r>
        <w:rPr>
          <w:color w:val="000000"/>
        </w:rPr>
        <w:t xml:space="preserve"> школы о приеме лица на обучение или для прохождения промежуточной аттестации и (или) государственной итоговой аттестации.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>
        <w:rPr>
          <w:color w:val="000000"/>
        </w:rPr>
        <w:t xml:space="preserve">Возникновение образовательных отношений в связи с приемом лица в МКОУ </w:t>
      </w:r>
      <w:proofErr w:type="spellStart"/>
      <w:r>
        <w:rPr>
          <w:color w:val="000000"/>
        </w:rPr>
        <w:t>Артюгинской</w:t>
      </w:r>
      <w:proofErr w:type="spellEnd"/>
      <w:r>
        <w:rPr>
          <w:color w:val="000000"/>
        </w:rPr>
        <w:t xml:space="preserve"> школу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МКОУ </w:t>
      </w:r>
      <w:proofErr w:type="spellStart"/>
      <w:r>
        <w:rPr>
          <w:color w:val="000000"/>
        </w:rPr>
        <w:t>Артюгинской</w:t>
      </w:r>
      <w:proofErr w:type="spellEnd"/>
      <w:r>
        <w:rPr>
          <w:color w:val="000000"/>
        </w:rPr>
        <w:t xml:space="preserve"> школу, утвержденными приказом директора школы. </w:t>
      </w:r>
      <w:proofErr w:type="gramEnd"/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</w:t>
      </w:r>
    </w:p>
    <w:p w:rsidR="00EB301B" w:rsidRPr="003D7CC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D7CC3">
        <w:rPr>
          <w:b/>
          <w:color w:val="000000"/>
        </w:rPr>
        <w:t>3. Изменение образовательных отношений.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</w:t>
      </w:r>
      <w:r>
        <w:rPr>
          <w:color w:val="000000"/>
        </w:rPr>
        <w:lastRenderedPageBreak/>
        <w:t xml:space="preserve">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другой образовательной программе.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Образовательные отношения могут быть изменены: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-по инициативе учащегося, родителей (законных представителей) несовершеннолетнего учащегося на основании заявления, поданного в письменной форме;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3.4 Права и обязанности учащегося, предусмотренные законодательством об образовании и локальными нормативными актами ОО, изменяются </w:t>
      </w:r>
      <w:proofErr w:type="gramStart"/>
      <w:r>
        <w:rPr>
          <w:color w:val="000000"/>
        </w:rPr>
        <w:t>с даты издания</w:t>
      </w:r>
      <w:proofErr w:type="gramEnd"/>
      <w:r>
        <w:rPr>
          <w:color w:val="000000"/>
        </w:rPr>
        <w:t xml:space="preserve"> приказа или с иной указанной в нем даты.</w:t>
      </w:r>
    </w:p>
    <w:p w:rsidR="00EB301B" w:rsidRPr="003D7CC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D7CC3">
        <w:rPr>
          <w:b/>
          <w:color w:val="000000"/>
        </w:rPr>
        <w:t>4. Приостановление образовательных отношений.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нахождение в оздоровительном учреждении;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продолжительная болезнь;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длительное медицинское обследование;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иные семейные обстоятельства.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</w:p>
    <w:p w:rsidR="00EB301B" w:rsidRPr="003D7CC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D7CC3">
        <w:rPr>
          <w:b/>
          <w:color w:val="000000"/>
        </w:rPr>
        <w:t>5. Прекращение образовательных отношений.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досрочно по основаниям, установленным пунктом 5.2. настоящего Положения.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5.2. 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по решению Педагогического Совета школы и за грубые и неоднократные нарушения Уст</w:t>
      </w:r>
      <w:r w:rsidR="007057F3">
        <w:rPr>
          <w:color w:val="000000"/>
        </w:rPr>
        <w:t xml:space="preserve">ава школы при достижении 15 лет с обязательным согласованием с КДН </w:t>
      </w:r>
      <w:proofErr w:type="spellStart"/>
      <w:r w:rsidR="007057F3">
        <w:rPr>
          <w:color w:val="000000"/>
        </w:rPr>
        <w:t>Богучанского</w:t>
      </w:r>
      <w:proofErr w:type="spellEnd"/>
      <w:r w:rsidR="007057F3">
        <w:rPr>
          <w:color w:val="000000"/>
        </w:rPr>
        <w:t xml:space="preserve"> района.</w:t>
      </w:r>
      <w:r>
        <w:rPr>
          <w:color w:val="000000"/>
        </w:rPr>
        <w:t xml:space="preserve">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грубым нарушением дисциплины является нарушение, которое повлекло или могло повлечь за собой тяжкие последствия в виде: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угроза или причинение вреда жизни и здоровью детей, учащихся, сотрудников, посетителей ОО;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 судебному решению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5.4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5.5 Права и обязанности учащегося, предусмотренные законодательством об образовании и локальными нормативными актами ОО,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ОО.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 заявлении ставится резолюция директора об отчислении из школы</w:t>
      </w:r>
      <w:r w:rsidR="007057F3">
        <w:rPr>
          <w:color w:val="000000"/>
        </w:rPr>
        <w:t>.</w:t>
      </w:r>
      <w:r>
        <w:rPr>
          <w:color w:val="000000"/>
        </w:rPr>
        <w:t xml:space="preserve"> </w:t>
      </w:r>
    </w:p>
    <w:p w:rsidR="007057F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5.8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</w:t>
      </w:r>
      <w:r>
        <w:rPr>
          <w:color w:val="000000"/>
        </w:rPr>
        <w:lastRenderedPageBreak/>
        <w:t>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EB301B" w:rsidRPr="003D7CC3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D7CC3">
        <w:rPr>
          <w:b/>
          <w:color w:val="000000"/>
        </w:rPr>
        <w:t>6. Заключительные положения</w:t>
      </w:r>
      <w:r w:rsidR="007057F3" w:rsidRPr="003D7CC3">
        <w:rPr>
          <w:b/>
          <w:color w:val="000000"/>
        </w:rPr>
        <w:t>.</w:t>
      </w:r>
    </w:p>
    <w:p w:rsidR="00EB301B" w:rsidRDefault="00EB301B" w:rsidP="00EB3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143676" w:rsidRDefault="00143676" w:rsidP="00EB301B">
      <w:pPr>
        <w:jc w:val="both"/>
      </w:pPr>
    </w:p>
    <w:sectPr w:rsidR="00143676" w:rsidSect="00803F3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01B"/>
    <w:rsid w:val="00143676"/>
    <w:rsid w:val="003D7CC3"/>
    <w:rsid w:val="007057F3"/>
    <w:rsid w:val="00803F37"/>
    <w:rsid w:val="00C67D30"/>
    <w:rsid w:val="00EB301B"/>
    <w:rsid w:val="00E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толстых</cp:lastModifiedBy>
  <cp:revision>4</cp:revision>
  <dcterms:created xsi:type="dcterms:W3CDTF">2019-03-23T06:35:00Z</dcterms:created>
  <dcterms:modified xsi:type="dcterms:W3CDTF">2019-03-24T06:28:00Z</dcterms:modified>
</cp:coreProperties>
</file>