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37" w:rsidRPr="002C0C37" w:rsidRDefault="002C0C37" w:rsidP="002C0C37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2C0C37">
        <w:rPr>
          <w:b/>
          <w:sz w:val="28"/>
          <w:szCs w:val="28"/>
        </w:rPr>
        <w:t>Анализ</w:t>
      </w:r>
    </w:p>
    <w:p w:rsidR="002C0C37" w:rsidRPr="002C0C37" w:rsidRDefault="002C0C37" w:rsidP="002C0C37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2C0C37">
        <w:rPr>
          <w:b/>
          <w:sz w:val="28"/>
          <w:szCs w:val="28"/>
        </w:rPr>
        <w:t xml:space="preserve">работы с одаренными детьми в МКОУ </w:t>
      </w:r>
      <w:proofErr w:type="spellStart"/>
      <w:r w:rsidRPr="002C0C37">
        <w:rPr>
          <w:b/>
          <w:sz w:val="28"/>
          <w:szCs w:val="28"/>
        </w:rPr>
        <w:t>Артюгинской</w:t>
      </w:r>
      <w:proofErr w:type="spellEnd"/>
      <w:r w:rsidRPr="002C0C37">
        <w:rPr>
          <w:b/>
          <w:sz w:val="28"/>
          <w:szCs w:val="28"/>
        </w:rPr>
        <w:t xml:space="preserve"> школе</w:t>
      </w:r>
    </w:p>
    <w:p w:rsidR="002C0C37" w:rsidRPr="002C0C37" w:rsidRDefault="002C0C37" w:rsidP="002C0C37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2C0C3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2C0C3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2C0C37">
        <w:rPr>
          <w:b/>
          <w:sz w:val="28"/>
          <w:szCs w:val="28"/>
        </w:rPr>
        <w:t xml:space="preserve"> учебный год</w:t>
      </w:r>
    </w:p>
    <w:p w:rsidR="002C0C37" w:rsidRPr="002C0C37" w:rsidRDefault="002C0C37" w:rsidP="002C0C37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176478" w:rsidRPr="00176478" w:rsidRDefault="00176478" w:rsidP="0017647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с одаренными детьми в </w:t>
      </w:r>
      <w:r w:rsidRPr="00176478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176478">
        <w:rPr>
          <w:rFonts w:ascii="Times New Roman" w:hAnsi="Times New Roman"/>
          <w:sz w:val="28"/>
          <w:szCs w:val="28"/>
        </w:rPr>
        <w:t>Артюгинской</w:t>
      </w:r>
      <w:proofErr w:type="spellEnd"/>
      <w:r w:rsidRPr="00176478">
        <w:rPr>
          <w:rFonts w:ascii="Times New Roman" w:hAnsi="Times New Roman"/>
          <w:sz w:val="28"/>
          <w:szCs w:val="28"/>
        </w:rPr>
        <w:t xml:space="preserve"> школе </w:t>
      </w:r>
      <w:r w:rsidRPr="0017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продолжает оставаться одним из приоритетных направлений </w:t>
      </w:r>
      <w:r w:rsidRPr="00176478">
        <w:rPr>
          <w:rFonts w:ascii="Times New Roman" w:hAnsi="Times New Roman"/>
          <w:sz w:val="28"/>
          <w:szCs w:val="28"/>
        </w:rPr>
        <w:t>для поддержк</w:t>
      </w:r>
      <w:r>
        <w:rPr>
          <w:rFonts w:ascii="Times New Roman" w:hAnsi="Times New Roman"/>
          <w:sz w:val="28"/>
          <w:szCs w:val="28"/>
        </w:rPr>
        <w:t xml:space="preserve">и и развития </w:t>
      </w:r>
      <w:r w:rsidRPr="00176478">
        <w:rPr>
          <w:rFonts w:ascii="Times New Roman" w:hAnsi="Times New Roman"/>
          <w:sz w:val="28"/>
          <w:szCs w:val="28"/>
        </w:rPr>
        <w:t xml:space="preserve"> талантливых, одаренных и активных обучающихся. С этой целью в школе разработана и успешно реализуется целевая программа «Одаренные дети»</w:t>
      </w:r>
      <w:r w:rsidRPr="00176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осуществляется через </w:t>
      </w:r>
      <w:r w:rsidRPr="00176478">
        <w:rPr>
          <w:rFonts w:ascii="Times New Roman" w:hAnsi="Times New Roman"/>
          <w:sz w:val="28"/>
          <w:szCs w:val="28"/>
        </w:rPr>
        <w:t>содержание образования, кружковую, внеклассную и внешкольную работу.</w:t>
      </w:r>
    </w:p>
    <w:p w:rsidR="00176478" w:rsidRPr="00176478" w:rsidRDefault="00176478" w:rsidP="0017647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478">
        <w:rPr>
          <w:rFonts w:ascii="Times New Roman" w:hAnsi="Times New Roman"/>
          <w:sz w:val="28"/>
          <w:szCs w:val="28"/>
        </w:rPr>
        <w:t xml:space="preserve">В 2017-2018 учебном году работа осуществлялась в соответствии с целями и задачами программы «Одаренные дети». </w:t>
      </w:r>
    </w:p>
    <w:p w:rsidR="002C0C37" w:rsidRPr="002C0C37" w:rsidRDefault="002C0C37" w:rsidP="002C0C37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2C0C37">
        <w:rPr>
          <w:sz w:val="28"/>
          <w:szCs w:val="28"/>
        </w:rPr>
        <w:t>В течение года вся работа педагогического коллектива была  направлена на решение  следующих целей и задач.</w:t>
      </w:r>
    </w:p>
    <w:p w:rsidR="002C0C37" w:rsidRPr="002C0C37" w:rsidRDefault="002C0C37" w:rsidP="002C0C37">
      <w:pPr>
        <w:pStyle w:val="a3"/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2C0C37">
        <w:rPr>
          <w:sz w:val="28"/>
          <w:szCs w:val="28"/>
        </w:rPr>
        <w:t xml:space="preserve"> </w:t>
      </w:r>
      <w:r w:rsidRPr="002C0C37">
        <w:rPr>
          <w:b/>
          <w:i/>
          <w:sz w:val="28"/>
          <w:szCs w:val="28"/>
        </w:rPr>
        <w:t xml:space="preserve">Цель программы: </w:t>
      </w:r>
      <w:r w:rsidRPr="002C0C37">
        <w:rPr>
          <w:i/>
          <w:sz w:val="28"/>
          <w:szCs w:val="28"/>
        </w:rPr>
        <w:t>Создание благоприятных условий для развития талантливых учащихся через оптимальную структуру школьного и дополнительного образования.</w:t>
      </w:r>
      <w:r w:rsidRPr="002C0C37">
        <w:rPr>
          <w:sz w:val="28"/>
          <w:szCs w:val="28"/>
        </w:rPr>
        <w:t xml:space="preserve"> </w:t>
      </w:r>
    </w:p>
    <w:p w:rsidR="002C0C37" w:rsidRPr="002C0C37" w:rsidRDefault="002C0C37" w:rsidP="002C0C37">
      <w:pPr>
        <w:pStyle w:val="a3"/>
        <w:spacing w:after="0" w:line="360" w:lineRule="auto"/>
        <w:ind w:firstLine="708"/>
        <w:jc w:val="both"/>
        <w:rPr>
          <w:b/>
          <w:i/>
          <w:sz w:val="28"/>
          <w:szCs w:val="28"/>
        </w:rPr>
      </w:pPr>
      <w:r w:rsidRPr="002C0C37">
        <w:rPr>
          <w:sz w:val="28"/>
          <w:szCs w:val="28"/>
        </w:rPr>
        <w:t xml:space="preserve">Для реализации этой цели были поставлены </w:t>
      </w:r>
      <w:r w:rsidRPr="002C0C37">
        <w:rPr>
          <w:b/>
          <w:i/>
          <w:sz w:val="28"/>
          <w:szCs w:val="28"/>
        </w:rPr>
        <w:t>задачи:</w:t>
      </w:r>
    </w:p>
    <w:p w:rsidR="002C0C37" w:rsidRPr="002C0C37" w:rsidRDefault="002C0C37" w:rsidP="002C0C3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 xml:space="preserve">продолжить работу с одаренными детьми, создавая условия для их самоопределения, самореализации </w:t>
      </w:r>
      <w:proofErr w:type="gramStart"/>
      <w:r w:rsidRPr="002C0C37">
        <w:rPr>
          <w:rFonts w:ascii="Times New Roman" w:hAnsi="Times New Roman"/>
          <w:i/>
          <w:sz w:val="28"/>
          <w:szCs w:val="28"/>
        </w:rPr>
        <w:t>через</w:t>
      </w:r>
      <w:proofErr w:type="gramEnd"/>
      <w:r w:rsidRPr="002C0C37">
        <w:rPr>
          <w:rFonts w:ascii="Times New Roman" w:hAnsi="Times New Roman"/>
          <w:i/>
          <w:sz w:val="28"/>
          <w:szCs w:val="28"/>
        </w:rPr>
        <w:t>:</w:t>
      </w:r>
    </w:p>
    <w:p w:rsidR="002C0C37" w:rsidRPr="002C0C3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наставничество учителей-предметников,</w:t>
      </w:r>
    </w:p>
    <w:p w:rsidR="002C0C37" w:rsidRPr="002C0C3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систему дополнительного образования,</w:t>
      </w:r>
    </w:p>
    <w:p w:rsidR="002C0C37" w:rsidRPr="002C0C3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организацию и участие в интеллектуальных играх, творческих конкурсах, предметных олимпиадах;</w:t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обеспечить максимально широкое участие  в различных конкурсах, интеллектуальных играх, предметных олимпиадах (100%).</w:t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 xml:space="preserve">удержать на прежнем уровне процент участия во </w:t>
      </w:r>
      <w:proofErr w:type="spellStart"/>
      <w:r w:rsidRPr="002C0C37">
        <w:rPr>
          <w:rFonts w:ascii="Times New Roman" w:hAnsi="Times New Roman"/>
          <w:i/>
          <w:sz w:val="28"/>
          <w:szCs w:val="28"/>
        </w:rPr>
        <w:t>ВсОШ</w:t>
      </w:r>
      <w:proofErr w:type="spellEnd"/>
      <w:r w:rsidRPr="002C0C37">
        <w:rPr>
          <w:rFonts w:ascii="Times New Roman" w:hAnsi="Times New Roman"/>
          <w:i/>
          <w:sz w:val="28"/>
          <w:szCs w:val="28"/>
        </w:rPr>
        <w:t xml:space="preserve"> (100% школьный тур);</w:t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 xml:space="preserve">сохранить количество работ участвующих в районном туре УИК на уровне 7-9 работ; </w:t>
      </w:r>
    </w:p>
    <w:p w:rsidR="002C0C37" w:rsidRPr="002C0C37" w:rsidRDefault="002C0C37" w:rsidP="002C0C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0C37">
        <w:rPr>
          <w:rFonts w:ascii="Times New Roman" w:eastAsia="Times New Roman" w:hAnsi="Times New Roman"/>
          <w:sz w:val="28"/>
          <w:szCs w:val="28"/>
          <w:lang w:eastAsia="ar-SA"/>
        </w:rPr>
        <w:t>Система работы с одаренными детьми включает в себя следующие направления:</w:t>
      </w:r>
    </w:p>
    <w:p w:rsidR="002C0C37" w:rsidRPr="002C0C37" w:rsidRDefault="002C0C37" w:rsidP="002C0C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0C37">
        <w:rPr>
          <w:rFonts w:ascii="Times New Roman" w:eastAsia="Times New Roman" w:hAnsi="Times New Roman"/>
          <w:sz w:val="28"/>
          <w:szCs w:val="28"/>
          <w:lang w:eastAsia="ar-SA"/>
        </w:rPr>
        <w:t>- развитие системы управления  исследовательской деятельности учащихся;</w:t>
      </w:r>
    </w:p>
    <w:p w:rsidR="002C0C37" w:rsidRPr="002C0C37" w:rsidRDefault="002C0C37" w:rsidP="002C0C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0C3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-организация и проведение муниципальных мероприятий по линии «Одаренные дети»;</w:t>
      </w:r>
    </w:p>
    <w:p w:rsidR="002C0C37" w:rsidRPr="002C0C37" w:rsidRDefault="002C0C37" w:rsidP="002C0C3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C0C37">
        <w:rPr>
          <w:rFonts w:ascii="Times New Roman" w:eastAsia="Times New Roman" w:hAnsi="Times New Roman"/>
          <w:sz w:val="28"/>
          <w:szCs w:val="28"/>
          <w:lang w:eastAsia="ar-SA"/>
        </w:rPr>
        <w:t>-организация участия обучающихся школы  в мероприятиях районного, регионального  и Российского уровня.</w:t>
      </w:r>
      <w:proofErr w:type="gramEnd"/>
    </w:p>
    <w:p w:rsidR="002C0C37" w:rsidRPr="002C0C37" w:rsidRDefault="002C0C37" w:rsidP="002C0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eastAsia="Times New Roman" w:hAnsi="Times New Roman"/>
          <w:sz w:val="28"/>
          <w:szCs w:val="28"/>
          <w:lang w:eastAsia="ar-SA"/>
        </w:rPr>
        <w:t>           -предметные олимпиады</w:t>
      </w:r>
      <w:r w:rsidRPr="002C0C37">
        <w:rPr>
          <w:rFonts w:ascii="Times New Roman" w:hAnsi="Times New Roman"/>
          <w:sz w:val="28"/>
          <w:szCs w:val="28"/>
        </w:rPr>
        <w:t>;</w:t>
      </w:r>
    </w:p>
    <w:p w:rsidR="002C0C37" w:rsidRPr="002C0C37" w:rsidRDefault="002C0C37" w:rsidP="002C0C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 xml:space="preserve">  - «Страна чудес – страна исследований» учебно-исследовательская конференция учащихся 1-4 классов;</w:t>
      </w:r>
    </w:p>
    <w:p w:rsidR="002C0C37" w:rsidRPr="002C0C37" w:rsidRDefault="002C0C37" w:rsidP="002C0C3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C37">
        <w:rPr>
          <w:rFonts w:ascii="Times New Roman" w:hAnsi="Times New Roman"/>
          <w:sz w:val="28"/>
          <w:szCs w:val="28"/>
        </w:rPr>
        <w:t>учебно</w:t>
      </w:r>
      <w:proofErr w:type="spellEnd"/>
      <w:r w:rsidRPr="002C0C37">
        <w:rPr>
          <w:rFonts w:ascii="Times New Roman" w:hAnsi="Times New Roman"/>
          <w:sz w:val="28"/>
          <w:szCs w:val="28"/>
        </w:rPr>
        <w:t xml:space="preserve"> - исследовательская конференция;</w:t>
      </w:r>
    </w:p>
    <w:p w:rsidR="002C0C37" w:rsidRPr="002C0C37" w:rsidRDefault="002C0C37" w:rsidP="002C0C3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>предметные недели, кружки, факультативы;</w:t>
      </w:r>
    </w:p>
    <w:p w:rsidR="002C0C37" w:rsidRPr="002C0C37" w:rsidRDefault="002C0C37" w:rsidP="002C0C3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>конкурсы чтецов;</w:t>
      </w:r>
    </w:p>
    <w:p w:rsidR="002C0C37" w:rsidRPr="002C0C37" w:rsidRDefault="002C0C37" w:rsidP="002C0C3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>выставки поделок, рисунков;</w:t>
      </w:r>
    </w:p>
    <w:p w:rsidR="002C0C37" w:rsidRPr="002C0C37" w:rsidRDefault="002C0C37" w:rsidP="002C0C3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1A1B18"/>
          <w:sz w:val="28"/>
          <w:szCs w:val="28"/>
          <w:lang w:eastAsia="ru-RU"/>
        </w:rPr>
      </w:pPr>
      <w:r w:rsidRPr="002C0C37">
        <w:rPr>
          <w:rFonts w:ascii="Times New Roman" w:hAnsi="Times New Roman"/>
          <w:color w:val="1A1B18"/>
          <w:sz w:val="28"/>
          <w:szCs w:val="28"/>
          <w:lang w:eastAsia="ru-RU"/>
        </w:rPr>
        <w:t>творческие конкурсы;</w:t>
      </w:r>
    </w:p>
    <w:p w:rsidR="002C0C37" w:rsidRPr="002C0C37" w:rsidRDefault="002C0C37" w:rsidP="002C0C3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color w:val="1A1B18"/>
          <w:sz w:val="28"/>
          <w:szCs w:val="28"/>
          <w:lang w:eastAsia="ru-RU"/>
        </w:rPr>
      </w:pPr>
      <w:r w:rsidRPr="002C0C37">
        <w:rPr>
          <w:rFonts w:ascii="Times New Roman" w:hAnsi="Times New Roman"/>
          <w:color w:val="1A1B18"/>
          <w:sz w:val="28"/>
          <w:szCs w:val="28"/>
          <w:lang w:eastAsia="ru-RU"/>
        </w:rPr>
        <w:t>спортивные мероприятия;</w:t>
      </w:r>
    </w:p>
    <w:p w:rsidR="002C0C37" w:rsidRPr="002C0C37" w:rsidRDefault="002C0C37" w:rsidP="002C0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color w:val="1A1B18"/>
          <w:sz w:val="28"/>
          <w:szCs w:val="28"/>
          <w:lang w:eastAsia="ru-RU"/>
        </w:rPr>
        <w:t> Эти формы помогают определить и выявить степень одаренности учащихся</w:t>
      </w:r>
      <w:r w:rsidRPr="002C0C37">
        <w:rPr>
          <w:rFonts w:ascii="Times New Roman" w:hAnsi="Times New Roman"/>
          <w:color w:val="1A1B18"/>
          <w:spacing w:val="1"/>
          <w:sz w:val="28"/>
          <w:szCs w:val="28"/>
          <w:lang w:eastAsia="ru-RU"/>
        </w:rPr>
        <w:t>.</w:t>
      </w:r>
    </w:p>
    <w:p w:rsidR="002C0C37" w:rsidRPr="002C0C37" w:rsidRDefault="002C0C37" w:rsidP="002C0C37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2C0C3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Реализация поставленных задач</w:t>
      </w:r>
    </w:p>
    <w:p w:rsidR="002C0C37" w:rsidRPr="008867E7" w:rsidRDefault="002C0C37" w:rsidP="002C0C3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8867E7">
        <w:rPr>
          <w:rFonts w:ascii="Times New Roman" w:hAnsi="Times New Roman"/>
          <w:sz w:val="28"/>
          <w:szCs w:val="28"/>
        </w:rPr>
        <w:t xml:space="preserve">продолжить работу с одаренными (талантливыми) детьми, создавая условия для их самоопределения, самореализации </w:t>
      </w:r>
      <w:proofErr w:type="gramStart"/>
      <w:r w:rsidRPr="008867E7">
        <w:rPr>
          <w:rFonts w:ascii="Times New Roman" w:hAnsi="Times New Roman"/>
          <w:sz w:val="28"/>
          <w:szCs w:val="28"/>
        </w:rPr>
        <w:t>через</w:t>
      </w:r>
      <w:proofErr w:type="gramEnd"/>
      <w:r w:rsidRPr="008867E7">
        <w:rPr>
          <w:rFonts w:ascii="Times New Roman" w:hAnsi="Times New Roman"/>
          <w:sz w:val="28"/>
          <w:szCs w:val="28"/>
        </w:rPr>
        <w:t>:</w:t>
      </w:r>
    </w:p>
    <w:p w:rsidR="002C0C37" w:rsidRPr="008867E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67E7">
        <w:rPr>
          <w:rFonts w:ascii="Times New Roman" w:hAnsi="Times New Roman"/>
          <w:sz w:val="28"/>
          <w:szCs w:val="28"/>
        </w:rPr>
        <w:t>наставничество учителей-предметников,</w:t>
      </w:r>
    </w:p>
    <w:p w:rsidR="002C0C37" w:rsidRPr="008867E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67E7">
        <w:rPr>
          <w:rFonts w:ascii="Times New Roman" w:hAnsi="Times New Roman"/>
          <w:sz w:val="28"/>
          <w:szCs w:val="28"/>
        </w:rPr>
        <w:t>систему дополнительного образования,</w:t>
      </w:r>
    </w:p>
    <w:p w:rsidR="002C0C37" w:rsidRPr="008867E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67E7">
        <w:rPr>
          <w:rFonts w:ascii="Times New Roman" w:hAnsi="Times New Roman"/>
          <w:sz w:val="28"/>
          <w:szCs w:val="28"/>
        </w:rPr>
        <w:t>организацию и участие в интеллектуальных играх, творческих конкурсах, предметных олимпиадах;</w:t>
      </w:r>
    </w:p>
    <w:p w:rsidR="002C0C37" w:rsidRPr="002C0C37" w:rsidRDefault="002C0C37" w:rsidP="002C0C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>Для реализации  данной  задачи в течение года  продолжена   работа по созданию системы целенаправленного выявления и отбора одаренных детей, развития индивидуальных способностей каждого ребенка, привлечению учащихся к осуществлению учебно-исследовательской деятельности.</w:t>
      </w:r>
    </w:p>
    <w:p w:rsidR="00C92ABE" w:rsidRPr="00C92ABE" w:rsidRDefault="002C0C37" w:rsidP="00C92ABE">
      <w:pPr>
        <w:spacing w:after="0" w:line="360" w:lineRule="auto"/>
        <w:ind w:left="11" w:hanging="11"/>
        <w:jc w:val="both"/>
        <w:outlineLvl w:val="1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 xml:space="preserve">          Работа с детьми  мотивированными на учебу ведется по всем предметам. Педагоги в своей работе используют индивидуальные и групповые задания, ориентируют </w:t>
      </w:r>
      <w:proofErr w:type="gramStart"/>
      <w:r w:rsidRPr="002C0C37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2C0C37">
        <w:rPr>
          <w:rFonts w:ascii="Times New Roman" w:hAnsi="Times New Roman"/>
          <w:sz w:val="28"/>
          <w:szCs w:val="28"/>
        </w:rPr>
        <w:t xml:space="preserve"> на использование дополнительной литературы для получения нужной информации. </w:t>
      </w:r>
      <w:proofErr w:type="gramStart"/>
      <w:r w:rsidRPr="002C0C37">
        <w:rPr>
          <w:rFonts w:ascii="Times New Roman" w:hAnsi="Times New Roman"/>
          <w:sz w:val="28"/>
          <w:szCs w:val="28"/>
        </w:rPr>
        <w:t>Индивидуальная,  групповая работа предполагает практические задания, проектную деятельность, работу с дополнительным материалом, решение исследовательских задач по истории, русскому  языку, литературе, биологии, математике, географии и т.д.</w:t>
      </w:r>
      <w:proofErr w:type="gramEnd"/>
    </w:p>
    <w:p w:rsidR="00C92ABE" w:rsidRPr="00C92ABE" w:rsidRDefault="00C92ABE" w:rsidP="00C92A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ABE">
        <w:rPr>
          <w:rFonts w:ascii="Times New Roman" w:hAnsi="Times New Roman"/>
          <w:sz w:val="28"/>
          <w:szCs w:val="28"/>
        </w:rPr>
        <w:lastRenderedPageBreak/>
        <w:t>В течение учебного года систематизирована нормативная база по работе с одаренными детьми. Ведется работа по обновлению банка данных одаренных детей и педагогов, работающих с одаренными детьми в краевой базе «</w:t>
      </w:r>
      <w:proofErr w:type="spellStart"/>
      <w:r w:rsidRPr="00C92ABE">
        <w:rPr>
          <w:rFonts w:ascii="Times New Roman" w:hAnsi="Times New Roman"/>
          <w:sz w:val="28"/>
          <w:szCs w:val="28"/>
        </w:rPr>
        <w:t>Красталант</w:t>
      </w:r>
      <w:proofErr w:type="spellEnd"/>
      <w:r w:rsidRPr="00C92ABE">
        <w:rPr>
          <w:rFonts w:ascii="Times New Roman" w:hAnsi="Times New Roman"/>
          <w:sz w:val="28"/>
          <w:szCs w:val="28"/>
        </w:rPr>
        <w:t>».</w:t>
      </w:r>
    </w:p>
    <w:p w:rsidR="00C92ABE" w:rsidRPr="002C0C37" w:rsidRDefault="00C92ABE" w:rsidP="00C92ABE">
      <w:pPr>
        <w:spacing w:after="0" w:line="360" w:lineRule="auto"/>
        <w:ind w:left="11" w:hanging="1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0C37" w:rsidRPr="002C0C37" w:rsidRDefault="002C0C37" w:rsidP="002C0C37">
      <w:pPr>
        <w:spacing w:after="0" w:line="360" w:lineRule="auto"/>
        <w:ind w:left="11" w:hanging="11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b/>
          <w:i/>
          <w:sz w:val="28"/>
          <w:szCs w:val="28"/>
        </w:rPr>
        <w:t>Вывод:</w:t>
      </w:r>
      <w:r w:rsidRPr="002C0C37">
        <w:rPr>
          <w:rFonts w:ascii="Times New Roman" w:hAnsi="Times New Roman"/>
          <w:i/>
          <w:sz w:val="28"/>
          <w:szCs w:val="28"/>
        </w:rPr>
        <w:t xml:space="preserve"> задача решена</w:t>
      </w:r>
    </w:p>
    <w:p w:rsidR="002C0C37" w:rsidRPr="002C0C37" w:rsidRDefault="002C0C37" w:rsidP="002C0C37">
      <w:pPr>
        <w:spacing w:after="0" w:line="360" w:lineRule="auto"/>
        <w:ind w:left="11" w:hanging="1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0C37" w:rsidRPr="00C92ABE" w:rsidRDefault="002C0C37" w:rsidP="00C92ABE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2C0C37">
        <w:rPr>
          <w:rFonts w:ascii="Times New Roman" w:hAnsi="Times New Roman"/>
          <w:b/>
          <w:i/>
          <w:sz w:val="28"/>
          <w:szCs w:val="28"/>
        </w:rPr>
        <w:t>обеспечить максимально широкое участие  в различных конкурсах, интеллектуальных играх, предметных олимпиадах (100%).</w:t>
      </w:r>
    </w:p>
    <w:p w:rsidR="002C0C37" w:rsidRPr="002C0C37" w:rsidRDefault="002C0C37" w:rsidP="002C0C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>В течение года ведет</w:t>
      </w:r>
      <w:r w:rsidR="008867E7">
        <w:rPr>
          <w:rFonts w:ascii="Times New Roman" w:hAnsi="Times New Roman"/>
          <w:sz w:val="28"/>
          <w:szCs w:val="28"/>
        </w:rPr>
        <w:t>ся</w:t>
      </w:r>
      <w:r w:rsidRPr="002C0C37">
        <w:rPr>
          <w:rFonts w:ascii="Times New Roman" w:hAnsi="Times New Roman"/>
          <w:sz w:val="28"/>
          <w:szCs w:val="28"/>
        </w:rPr>
        <w:t xml:space="preserve"> активн</w:t>
      </w:r>
      <w:r w:rsidR="008867E7">
        <w:rPr>
          <w:rFonts w:ascii="Times New Roman" w:hAnsi="Times New Roman"/>
          <w:sz w:val="28"/>
          <w:szCs w:val="28"/>
        </w:rPr>
        <w:t>ая</w:t>
      </w:r>
      <w:r w:rsidRPr="002C0C37">
        <w:rPr>
          <w:rFonts w:ascii="Times New Roman" w:hAnsi="Times New Roman"/>
          <w:sz w:val="28"/>
          <w:szCs w:val="28"/>
        </w:rPr>
        <w:t xml:space="preserve"> работ</w:t>
      </w:r>
      <w:r w:rsidR="008867E7">
        <w:rPr>
          <w:rFonts w:ascii="Times New Roman" w:hAnsi="Times New Roman"/>
          <w:sz w:val="28"/>
          <w:szCs w:val="28"/>
        </w:rPr>
        <w:t>а</w:t>
      </w:r>
      <w:r w:rsidRPr="002C0C37">
        <w:rPr>
          <w:rFonts w:ascii="Times New Roman" w:hAnsi="Times New Roman"/>
          <w:sz w:val="28"/>
          <w:szCs w:val="28"/>
        </w:rPr>
        <w:t xml:space="preserve"> по привлечению ребят к различным предметным олимпиадам  и конкурсам</w:t>
      </w:r>
      <w:r w:rsidR="008867E7">
        <w:rPr>
          <w:rFonts w:ascii="Times New Roman" w:hAnsi="Times New Roman"/>
          <w:sz w:val="28"/>
          <w:szCs w:val="28"/>
        </w:rPr>
        <w:t>,</w:t>
      </w:r>
      <w:r w:rsidRPr="002C0C37">
        <w:rPr>
          <w:rFonts w:ascii="Times New Roman" w:hAnsi="Times New Roman"/>
          <w:sz w:val="28"/>
          <w:szCs w:val="28"/>
        </w:rPr>
        <w:t xml:space="preserve"> проводятся предметные недели, декады, школьные и </w:t>
      </w:r>
      <w:r w:rsidR="008867E7">
        <w:rPr>
          <w:rFonts w:ascii="Times New Roman" w:hAnsi="Times New Roman"/>
          <w:sz w:val="28"/>
          <w:szCs w:val="28"/>
        </w:rPr>
        <w:t xml:space="preserve">районные предметные олимпиады. Ежегодно </w:t>
      </w:r>
      <w:r w:rsidRPr="002C0C37">
        <w:rPr>
          <w:rFonts w:ascii="Times New Roman" w:hAnsi="Times New Roman"/>
          <w:sz w:val="28"/>
          <w:szCs w:val="28"/>
        </w:rPr>
        <w:t xml:space="preserve">учащиеся принимают участие в игровых предметных конкурсах: «Эверест», </w:t>
      </w:r>
      <w:r w:rsidR="008867E7">
        <w:rPr>
          <w:rFonts w:ascii="Times New Roman" w:hAnsi="Times New Roman"/>
          <w:sz w:val="28"/>
          <w:szCs w:val="28"/>
        </w:rPr>
        <w:t>«Кенгуру», «</w:t>
      </w:r>
      <w:proofErr w:type="spellStart"/>
      <w:r w:rsidR="008867E7">
        <w:rPr>
          <w:rFonts w:ascii="Times New Roman" w:hAnsi="Times New Roman"/>
          <w:sz w:val="28"/>
          <w:szCs w:val="28"/>
        </w:rPr>
        <w:t>Гелиантус</w:t>
      </w:r>
      <w:proofErr w:type="spellEnd"/>
      <w:r w:rsidR="008867E7">
        <w:rPr>
          <w:rFonts w:ascii="Times New Roman" w:hAnsi="Times New Roman"/>
          <w:sz w:val="28"/>
          <w:szCs w:val="28"/>
        </w:rPr>
        <w:t xml:space="preserve">», </w:t>
      </w:r>
      <w:r w:rsidRPr="002C0C37">
        <w:rPr>
          <w:rFonts w:ascii="Times New Roman" w:hAnsi="Times New Roman"/>
          <w:sz w:val="28"/>
          <w:szCs w:val="28"/>
        </w:rPr>
        <w:t>«Точные науки», «Словесник», «Золотое Руно», «</w:t>
      </w:r>
      <w:proofErr w:type="spellStart"/>
      <w:r w:rsidRPr="002C0C37">
        <w:rPr>
          <w:rFonts w:ascii="Times New Roman" w:hAnsi="Times New Roman"/>
          <w:sz w:val="28"/>
          <w:szCs w:val="28"/>
        </w:rPr>
        <w:t>Мультитест</w:t>
      </w:r>
      <w:proofErr w:type="spellEnd"/>
      <w:r w:rsidRPr="002C0C37">
        <w:rPr>
          <w:rFonts w:ascii="Times New Roman" w:hAnsi="Times New Roman"/>
          <w:sz w:val="28"/>
          <w:szCs w:val="28"/>
        </w:rPr>
        <w:t>», «Пятёрочка»</w:t>
      </w:r>
      <w:r w:rsidR="008867E7">
        <w:rPr>
          <w:rFonts w:ascii="Times New Roman" w:hAnsi="Times New Roman"/>
          <w:sz w:val="28"/>
          <w:szCs w:val="28"/>
        </w:rPr>
        <w:t>, «</w:t>
      </w:r>
      <w:proofErr w:type="spellStart"/>
      <w:r w:rsidR="008867E7">
        <w:rPr>
          <w:rFonts w:ascii="Times New Roman" w:hAnsi="Times New Roman"/>
          <w:sz w:val="28"/>
          <w:szCs w:val="28"/>
        </w:rPr>
        <w:t>Онлайн-олимпиады</w:t>
      </w:r>
      <w:proofErr w:type="spellEnd"/>
      <w:r w:rsidR="008867E7">
        <w:rPr>
          <w:rFonts w:ascii="Times New Roman" w:hAnsi="Times New Roman"/>
          <w:sz w:val="28"/>
          <w:szCs w:val="28"/>
        </w:rPr>
        <w:t>»</w:t>
      </w:r>
      <w:r w:rsidRPr="002C0C37">
        <w:rPr>
          <w:rFonts w:ascii="Times New Roman" w:hAnsi="Times New Roman"/>
          <w:sz w:val="28"/>
          <w:szCs w:val="28"/>
        </w:rPr>
        <w:t xml:space="preserve"> и др.</w:t>
      </w:r>
      <w:r w:rsidR="00C92ABE">
        <w:rPr>
          <w:rFonts w:ascii="Times New Roman" w:hAnsi="Times New Roman"/>
          <w:sz w:val="28"/>
          <w:szCs w:val="28"/>
        </w:rPr>
        <w:t xml:space="preserve"> </w:t>
      </w:r>
    </w:p>
    <w:p w:rsidR="002C0C37" w:rsidRDefault="002C0C37" w:rsidP="002C0C37">
      <w:pPr>
        <w:rPr>
          <w:rStyle w:val="font9"/>
          <w:rFonts w:ascii="Times New Roman" w:hAnsi="Times New Roman"/>
          <w:b/>
          <w:i/>
          <w:sz w:val="28"/>
          <w:szCs w:val="28"/>
        </w:rPr>
      </w:pPr>
      <w:r w:rsidRPr="002C0C37">
        <w:rPr>
          <w:rStyle w:val="font9"/>
          <w:rFonts w:ascii="Times New Roman" w:hAnsi="Times New Roman"/>
          <w:b/>
          <w:i/>
          <w:sz w:val="28"/>
          <w:szCs w:val="28"/>
        </w:rPr>
        <w:t xml:space="preserve">Результативность участия: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1843"/>
        <w:gridCol w:w="1985"/>
        <w:gridCol w:w="1842"/>
        <w:gridCol w:w="1985"/>
      </w:tblGrid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Шишаев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Гордеева 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Скурихина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Логинова П..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Гордеева Т.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Скурихина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«Живая классика»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Логинова П.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Шимчишина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«Живая классика»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Логинова П.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Шимчишина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«Словесник»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тематическая олимпиада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Бурлуцкий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Шишерштейн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Алексеев А.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Ширяева Н.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Толстых Е.В.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Соловьева С. В. 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Т. С.</w:t>
            </w: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«Пятёрочка» предметная олимпиада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Рукосуев М.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Алексеев А.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Егорова В.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КореневскийМ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Ширяева Н.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Соколова С.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Толстых Е. В.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Макштадт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Скурихина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«Точные науки» предметная олимпиада для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Рукосуев М.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Алексеев А.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Шишерштейн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Толстых Е. В.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Макштадт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«Эверест» олимпиада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>. мир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Рукосуев М.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Караваев Е.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Егорова В.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Шишерштейн</w:t>
            </w:r>
            <w:proofErr w:type="spellEnd"/>
            <w:proofErr w:type="gramStart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Толстых Е.В.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Соловьева С. В. 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Лаврова Т. С.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Макштадт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Онлай</w:t>
            </w:r>
            <w:proofErr w:type="gramStart"/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C92ABE">
              <w:rPr>
                <w:rFonts w:ascii="Times New Roman" w:hAnsi="Times New Roman"/>
                <w:b/>
                <w:sz w:val="24"/>
                <w:szCs w:val="24"/>
              </w:rPr>
              <w:t xml:space="preserve"> олимпиада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Бурлуцкий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Егорова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Соловьева С. В.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Макштадт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A4" w:rsidRPr="00C92ABE" w:rsidTr="006876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«Золотое РУНО»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Шишаев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9A4DEE" w:rsidRPr="00C92ABE" w:rsidRDefault="00687600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Генералов С.</w:t>
            </w:r>
          </w:p>
          <w:p w:rsidR="001B51A4" w:rsidRPr="00C92ABE" w:rsidRDefault="001B51A4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Логинова П.</w:t>
            </w:r>
          </w:p>
          <w:p w:rsidR="001B51A4" w:rsidRPr="00C92ABE" w:rsidRDefault="00687600" w:rsidP="001B5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Шимчишина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</w:t>
            </w:r>
            <w:r w:rsidR="00687600" w:rsidRPr="00C9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>место в крае</w:t>
            </w:r>
          </w:p>
          <w:p w:rsidR="009A4DEE" w:rsidRPr="00C92ABE" w:rsidRDefault="00687600" w:rsidP="006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</w:t>
            </w:r>
            <w:r w:rsidR="009A4DEE" w:rsidRPr="00C92ABE">
              <w:rPr>
                <w:rFonts w:ascii="Times New Roman" w:hAnsi="Times New Roman"/>
                <w:sz w:val="24"/>
                <w:szCs w:val="24"/>
              </w:rPr>
              <w:t xml:space="preserve"> место в 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  <w:p w:rsidR="00687600" w:rsidRPr="00C92ABE" w:rsidRDefault="00687600" w:rsidP="006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687600" w:rsidRPr="00C92ABE" w:rsidRDefault="00687600" w:rsidP="0068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A4" w:rsidRPr="00C92ABE" w:rsidRDefault="001B51A4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Бородина О. А.</w:t>
            </w:r>
          </w:p>
        </w:tc>
      </w:tr>
    </w:tbl>
    <w:p w:rsidR="004D2828" w:rsidRPr="002C0C37" w:rsidRDefault="004D2828" w:rsidP="002C0C37">
      <w:pPr>
        <w:jc w:val="both"/>
        <w:rPr>
          <w:rFonts w:ascii="Times New Roman" w:hAnsi="Times New Roman"/>
          <w:sz w:val="28"/>
          <w:szCs w:val="28"/>
        </w:rPr>
      </w:pPr>
    </w:p>
    <w:p w:rsidR="002C0C37" w:rsidRPr="002C0C37" w:rsidRDefault="002C0C37" w:rsidP="002C0C37">
      <w:pPr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ab/>
        <w:t>В течение года проводились тематические предметные недели: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78"/>
        <w:gridCol w:w="2651"/>
        <w:gridCol w:w="2366"/>
      </w:tblGrid>
      <w:tr w:rsidR="002C0C37" w:rsidRPr="00C92ABE" w:rsidTr="00C92ABE">
        <w:trPr>
          <w:trHeight w:val="490"/>
        </w:trPr>
        <w:tc>
          <w:tcPr>
            <w:tcW w:w="322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8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51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66" w:type="dxa"/>
          </w:tcPr>
          <w:p w:rsidR="002C0C37" w:rsidRPr="00C92ABE" w:rsidRDefault="002C0C37" w:rsidP="001F25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2828" w:rsidRPr="00C92ABE" w:rsidTr="00C92ABE">
        <w:trPr>
          <w:trHeight w:val="430"/>
        </w:trPr>
        <w:tc>
          <w:tcPr>
            <w:tcW w:w="3227" w:type="dxa"/>
          </w:tcPr>
          <w:p w:rsidR="004D2828" w:rsidRPr="00C92ABE" w:rsidRDefault="004D2828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Неделя географии и биологии</w:t>
            </w:r>
          </w:p>
        </w:tc>
        <w:tc>
          <w:tcPr>
            <w:tcW w:w="2178" w:type="dxa"/>
            <w:vAlign w:val="center"/>
          </w:tcPr>
          <w:p w:rsidR="004D2828" w:rsidRPr="00C92ABE" w:rsidRDefault="004D2828" w:rsidP="0005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1" w:type="dxa"/>
          </w:tcPr>
          <w:p w:rsidR="004D2828" w:rsidRPr="00C92ABE" w:rsidRDefault="004D2828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366" w:type="dxa"/>
          </w:tcPr>
          <w:p w:rsidR="004D2828" w:rsidRPr="00C92ABE" w:rsidRDefault="004D2828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Скурихина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4D2828" w:rsidRPr="00C92ABE" w:rsidRDefault="004D2828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Логинова Е. В.</w:t>
            </w:r>
          </w:p>
        </w:tc>
      </w:tr>
      <w:tr w:rsidR="00054D3E" w:rsidRPr="00C92ABE" w:rsidTr="00C92ABE">
        <w:trPr>
          <w:trHeight w:val="430"/>
        </w:trPr>
        <w:tc>
          <w:tcPr>
            <w:tcW w:w="3227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Неделя истории</w:t>
            </w:r>
          </w:p>
        </w:tc>
        <w:tc>
          <w:tcPr>
            <w:tcW w:w="2178" w:type="dxa"/>
            <w:vAlign w:val="center"/>
          </w:tcPr>
          <w:p w:rsidR="00054D3E" w:rsidRPr="00C92ABE" w:rsidRDefault="00054D3E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51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366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Песегова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054D3E" w:rsidRPr="00C92ABE" w:rsidTr="00C92ABE">
        <w:trPr>
          <w:trHeight w:val="430"/>
        </w:trPr>
        <w:tc>
          <w:tcPr>
            <w:tcW w:w="3227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Неделя литературы</w:t>
            </w:r>
          </w:p>
        </w:tc>
        <w:tc>
          <w:tcPr>
            <w:tcW w:w="2178" w:type="dxa"/>
            <w:vAlign w:val="center"/>
          </w:tcPr>
          <w:p w:rsidR="00054D3E" w:rsidRPr="00C92ABE" w:rsidRDefault="00054D3E" w:rsidP="0005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1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366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</w:tc>
      </w:tr>
      <w:tr w:rsidR="00054D3E" w:rsidRPr="00C92ABE" w:rsidTr="00C92ABE">
        <w:trPr>
          <w:trHeight w:val="430"/>
        </w:trPr>
        <w:tc>
          <w:tcPr>
            <w:tcW w:w="3227" w:type="dxa"/>
          </w:tcPr>
          <w:p w:rsidR="00054D3E" w:rsidRPr="00C92ABE" w:rsidRDefault="00054D3E" w:rsidP="00311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2178" w:type="dxa"/>
            <w:vAlign w:val="center"/>
          </w:tcPr>
          <w:p w:rsidR="00054D3E" w:rsidRPr="00C92ABE" w:rsidRDefault="00054D3E" w:rsidP="0005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51" w:type="dxa"/>
          </w:tcPr>
          <w:p w:rsidR="00054D3E" w:rsidRPr="00C92ABE" w:rsidRDefault="00054D3E" w:rsidP="00311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366" w:type="dxa"/>
          </w:tcPr>
          <w:p w:rsidR="00054D3E" w:rsidRPr="00C92ABE" w:rsidRDefault="00054D3E" w:rsidP="00311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>Т.С.</w:t>
            </w:r>
          </w:p>
          <w:p w:rsidR="00054D3E" w:rsidRPr="00C92ABE" w:rsidRDefault="00054D3E" w:rsidP="00311E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</w:tc>
      </w:tr>
      <w:tr w:rsidR="00054D3E" w:rsidRPr="00C92ABE" w:rsidTr="00C92ABE">
        <w:trPr>
          <w:trHeight w:val="457"/>
        </w:trPr>
        <w:tc>
          <w:tcPr>
            <w:tcW w:w="3227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Месячник библиотеки</w:t>
            </w:r>
          </w:p>
        </w:tc>
        <w:tc>
          <w:tcPr>
            <w:tcW w:w="2178" w:type="dxa"/>
            <w:vAlign w:val="center"/>
          </w:tcPr>
          <w:p w:rsidR="00054D3E" w:rsidRPr="00C92ABE" w:rsidRDefault="00054D3E" w:rsidP="0005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51" w:type="dxa"/>
          </w:tcPr>
          <w:p w:rsidR="00054D3E" w:rsidRPr="00C92ABE" w:rsidRDefault="00054D3E" w:rsidP="0005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Учащиеся 1-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>11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66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Бондаренко М. Н.</w:t>
            </w:r>
          </w:p>
        </w:tc>
      </w:tr>
      <w:tr w:rsidR="00054D3E" w:rsidRPr="00C92ABE" w:rsidTr="00C92ABE">
        <w:trPr>
          <w:trHeight w:val="502"/>
        </w:trPr>
        <w:tc>
          <w:tcPr>
            <w:tcW w:w="3227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178" w:type="dxa"/>
            <w:vAlign w:val="center"/>
          </w:tcPr>
          <w:p w:rsidR="00054D3E" w:rsidRPr="00C92ABE" w:rsidRDefault="00054D3E" w:rsidP="0005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51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2366" w:type="dxa"/>
          </w:tcPr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Толстых Е. В.</w:t>
            </w:r>
          </w:p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Макштадт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  <w:p w:rsidR="00054D3E" w:rsidRPr="00C92ABE" w:rsidRDefault="00054D3E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Соловьева С. В.</w:t>
            </w:r>
          </w:p>
        </w:tc>
      </w:tr>
    </w:tbl>
    <w:p w:rsidR="00C92ABE" w:rsidRDefault="00C92ABE" w:rsidP="002C0C37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2C0C37" w:rsidRPr="002C0C37" w:rsidRDefault="002C0C37" w:rsidP="002C0C37">
      <w:pPr>
        <w:jc w:val="both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b/>
          <w:i/>
          <w:sz w:val="28"/>
          <w:szCs w:val="28"/>
        </w:rPr>
        <w:t>Вывод:</w:t>
      </w:r>
      <w:r w:rsidRPr="002C0C37">
        <w:rPr>
          <w:rFonts w:ascii="Times New Roman" w:hAnsi="Times New Roman"/>
          <w:i/>
          <w:sz w:val="28"/>
          <w:szCs w:val="28"/>
        </w:rPr>
        <w:t xml:space="preserve"> задача решена.</w:t>
      </w:r>
    </w:p>
    <w:p w:rsidR="002C0C37" w:rsidRPr="00D30637" w:rsidRDefault="002C0C37" w:rsidP="00D3063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b/>
          <w:i/>
          <w:sz w:val="28"/>
          <w:szCs w:val="28"/>
        </w:rPr>
        <w:t xml:space="preserve">удержать на прежнем уровне процент участия во </w:t>
      </w:r>
      <w:proofErr w:type="spellStart"/>
      <w:r w:rsidRPr="002C0C37">
        <w:rPr>
          <w:rFonts w:ascii="Times New Roman" w:hAnsi="Times New Roman"/>
          <w:b/>
          <w:i/>
          <w:sz w:val="28"/>
          <w:szCs w:val="28"/>
        </w:rPr>
        <w:t>ВсОШ</w:t>
      </w:r>
      <w:proofErr w:type="spellEnd"/>
      <w:r w:rsidRPr="002C0C37">
        <w:rPr>
          <w:rFonts w:ascii="Times New Roman" w:hAnsi="Times New Roman"/>
          <w:b/>
          <w:i/>
          <w:sz w:val="28"/>
          <w:szCs w:val="28"/>
        </w:rPr>
        <w:t xml:space="preserve"> (100% школьный </w:t>
      </w:r>
      <w:r w:rsidRPr="00D30637">
        <w:rPr>
          <w:rFonts w:ascii="Times New Roman" w:hAnsi="Times New Roman"/>
          <w:sz w:val="28"/>
          <w:szCs w:val="28"/>
        </w:rPr>
        <w:t>тур);</w:t>
      </w:r>
    </w:p>
    <w:p w:rsidR="00D30637" w:rsidRDefault="00D30637" w:rsidP="00D30637">
      <w:pPr>
        <w:pStyle w:val="msobodytextcxspmiddle"/>
        <w:spacing w:before="0" w:beforeAutospacing="0" w:after="0" w:afterAutospacing="0" w:line="360" w:lineRule="auto"/>
        <w:ind w:left="360" w:firstLine="34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0637">
        <w:rPr>
          <w:rFonts w:eastAsia="Calibri"/>
          <w:sz w:val="28"/>
          <w:szCs w:val="28"/>
          <w:lang w:eastAsia="en-US"/>
        </w:rPr>
        <w:t>В 2017-2018 учебном году в школьном этапе олимпиад приняли участие 100% учащихся</w:t>
      </w:r>
      <w:r w:rsidRPr="00D30637">
        <w:rPr>
          <w:rFonts w:eastAsia="Calibri"/>
          <w:lang w:eastAsia="en-US"/>
        </w:rPr>
        <w:t> </w:t>
      </w:r>
      <w:r w:rsidRPr="00D30637">
        <w:rPr>
          <w:rFonts w:eastAsia="Calibri"/>
          <w:sz w:val="28"/>
          <w:szCs w:val="28"/>
          <w:lang w:eastAsia="en-US"/>
        </w:rPr>
        <w:t>5-11</w:t>
      </w:r>
      <w:r w:rsidRPr="00D30637">
        <w:rPr>
          <w:rFonts w:eastAsia="Calibri"/>
          <w:lang w:eastAsia="en-US"/>
        </w:rPr>
        <w:t> </w:t>
      </w:r>
      <w:r w:rsidRPr="00D30637">
        <w:rPr>
          <w:rFonts w:eastAsia="Calibri"/>
          <w:sz w:val="28"/>
          <w:szCs w:val="28"/>
          <w:lang w:eastAsia="en-US"/>
        </w:rPr>
        <w:t xml:space="preserve">классов (51 чел.) по 19 предметам, кроме детей с ОВЗ (1 чел.).  На основании отчетов и согласно положению по итогам школьного этапа, призеры и победители 7-11 классов набравшие большее количество баллов, </w:t>
      </w:r>
      <w:proofErr w:type="spellStart"/>
      <w:r w:rsidRPr="00D30637">
        <w:rPr>
          <w:rFonts w:eastAsia="Calibri"/>
          <w:sz w:val="28"/>
          <w:szCs w:val="28"/>
          <w:lang w:eastAsia="en-US"/>
        </w:rPr>
        <w:t>прим</w:t>
      </w:r>
      <w:r>
        <w:rPr>
          <w:rFonts w:eastAsia="Calibri"/>
          <w:sz w:val="28"/>
          <w:szCs w:val="28"/>
          <w:lang w:eastAsia="en-US"/>
        </w:rPr>
        <w:t>али</w:t>
      </w:r>
      <w:proofErr w:type="spellEnd"/>
      <w:r w:rsidRPr="00D30637">
        <w:rPr>
          <w:rFonts w:eastAsia="Calibri"/>
          <w:sz w:val="28"/>
          <w:szCs w:val="28"/>
          <w:lang w:eastAsia="en-US"/>
        </w:rPr>
        <w:t xml:space="preserve"> участие в муниципальном этапе </w:t>
      </w:r>
      <w:proofErr w:type="spellStart"/>
      <w:r w:rsidRPr="00D30637">
        <w:rPr>
          <w:rFonts w:eastAsia="Calibri"/>
          <w:sz w:val="28"/>
          <w:szCs w:val="28"/>
          <w:lang w:eastAsia="en-US"/>
        </w:rPr>
        <w:t>ВсОШ</w:t>
      </w:r>
      <w:proofErr w:type="spellEnd"/>
      <w:r w:rsidRPr="00D30637">
        <w:rPr>
          <w:rFonts w:eastAsia="Calibri"/>
          <w:sz w:val="28"/>
          <w:szCs w:val="28"/>
          <w:lang w:eastAsia="en-US"/>
        </w:rPr>
        <w:t xml:space="preserve">.  </w:t>
      </w:r>
    </w:p>
    <w:p w:rsidR="002C0C37" w:rsidRPr="002C0C37" w:rsidRDefault="002C0C37" w:rsidP="00D30637">
      <w:pPr>
        <w:spacing w:after="0" w:line="36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 xml:space="preserve">Количество победителей и призеров </w:t>
      </w:r>
      <w:r w:rsidR="0043752B">
        <w:rPr>
          <w:rFonts w:ascii="Times New Roman" w:hAnsi="Times New Roman"/>
          <w:sz w:val="28"/>
          <w:szCs w:val="28"/>
        </w:rPr>
        <w:t xml:space="preserve">на муниципальном этапе </w:t>
      </w:r>
      <w:r w:rsidRPr="002C0C37">
        <w:rPr>
          <w:rFonts w:ascii="Times New Roman" w:hAnsi="Times New Roman"/>
          <w:sz w:val="28"/>
          <w:szCs w:val="28"/>
        </w:rPr>
        <w:t xml:space="preserve">в этом учебном году осталось прежним, но участников и призеров могло быть и больше так как, из-за природных условий (разлилась река </w:t>
      </w:r>
      <w:proofErr w:type="spellStart"/>
      <w:r w:rsidRPr="002C0C37">
        <w:rPr>
          <w:rFonts w:ascii="Times New Roman" w:hAnsi="Times New Roman"/>
          <w:sz w:val="28"/>
          <w:szCs w:val="28"/>
        </w:rPr>
        <w:t>Иркинеева</w:t>
      </w:r>
      <w:proofErr w:type="spellEnd"/>
      <w:r w:rsidRPr="002C0C37">
        <w:rPr>
          <w:rFonts w:ascii="Times New Roman" w:hAnsi="Times New Roman"/>
          <w:sz w:val="28"/>
          <w:szCs w:val="28"/>
        </w:rPr>
        <w:t>) выезд на олимпиаду был невозможен.</w:t>
      </w:r>
    </w:p>
    <w:p w:rsidR="002C0C37" w:rsidRPr="002C0C37" w:rsidRDefault="002C0C37" w:rsidP="002C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346"/>
        <w:gridCol w:w="1843"/>
        <w:gridCol w:w="992"/>
        <w:gridCol w:w="2552"/>
        <w:gridCol w:w="2126"/>
      </w:tblGrid>
      <w:tr w:rsidR="002C0C37" w:rsidRPr="00C92ABE" w:rsidTr="00C92ABE">
        <w:trPr>
          <w:trHeight w:val="10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2C0C37" w:rsidRPr="00C92ABE" w:rsidTr="00C92ABE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43752B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Шишаев</w:t>
            </w:r>
            <w:proofErr w:type="spellEnd"/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43752B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43752B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43752B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Скурихина</w:t>
            </w:r>
            <w:proofErr w:type="spellEnd"/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Призёр</w:t>
            </w:r>
          </w:p>
        </w:tc>
      </w:tr>
      <w:tr w:rsidR="0043752B" w:rsidRPr="00C92ABE" w:rsidTr="00C92ABE">
        <w:trPr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2B" w:rsidRPr="00C92ABE" w:rsidRDefault="0043752B" w:rsidP="001F25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2B" w:rsidRPr="00C92ABE" w:rsidRDefault="0043752B" w:rsidP="00C32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Гордеева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2B" w:rsidRPr="00C92ABE" w:rsidRDefault="0043752B" w:rsidP="00C32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2B" w:rsidRPr="00C92ABE" w:rsidRDefault="0043752B" w:rsidP="00C32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2B" w:rsidRPr="00C92ABE" w:rsidRDefault="0043752B" w:rsidP="00C32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 xml:space="preserve">Мокшина </w:t>
            </w:r>
            <w:proofErr w:type="spellStart"/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>татьяна</w:t>
            </w:r>
            <w:proofErr w:type="spellEnd"/>
            <w:r w:rsidRPr="00C92ABE">
              <w:rPr>
                <w:rFonts w:ascii="Times New Roman" w:hAnsi="Times New Roman"/>
                <w:bCs/>
                <w:sz w:val="24"/>
                <w:szCs w:val="24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2B" w:rsidRPr="00C92ABE" w:rsidRDefault="0043752B" w:rsidP="00C32E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Призёр</w:t>
            </w:r>
          </w:p>
        </w:tc>
      </w:tr>
    </w:tbl>
    <w:p w:rsidR="002C0C37" w:rsidRPr="002C0C37" w:rsidRDefault="002C0C37" w:rsidP="002C0C3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0C37" w:rsidRPr="002C0C37" w:rsidRDefault="002C0C37" w:rsidP="002C0C3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C0C37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  <w:proofErr w:type="spellStart"/>
      <w:r w:rsidRPr="002C0C37">
        <w:rPr>
          <w:rFonts w:ascii="Times New Roman" w:hAnsi="Times New Roman"/>
          <w:b/>
          <w:i/>
          <w:sz w:val="28"/>
          <w:szCs w:val="28"/>
        </w:rPr>
        <w:t>ВсОШ</w:t>
      </w:r>
      <w:proofErr w:type="spellEnd"/>
      <w:r w:rsidRPr="002C0C37">
        <w:rPr>
          <w:rFonts w:ascii="Times New Roman" w:hAnsi="Times New Roman"/>
          <w:b/>
          <w:i/>
          <w:sz w:val="28"/>
          <w:szCs w:val="28"/>
        </w:rPr>
        <w:t xml:space="preserve"> по годам: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2716"/>
        <w:gridCol w:w="2716"/>
        <w:gridCol w:w="3104"/>
      </w:tblGrid>
      <w:tr w:rsidR="002C0C37" w:rsidRPr="00C92ABE" w:rsidTr="00893EAB">
        <w:tc>
          <w:tcPr>
            <w:tcW w:w="192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790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Количество участников (школа)</w:t>
            </w:r>
          </w:p>
        </w:tc>
        <w:tc>
          <w:tcPr>
            <w:tcW w:w="2790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Количество участников (район)</w:t>
            </w:r>
          </w:p>
        </w:tc>
        <w:tc>
          <w:tcPr>
            <w:tcW w:w="319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Количество призовых мест</w:t>
            </w:r>
          </w:p>
        </w:tc>
      </w:tr>
      <w:tr w:rsidR="002C0C37" w:rsidRPr="00C92ABE" w:rsidTr="00893EAB">
        <w:tc>
          <w:tcPr>
            <w:tcW w:w="192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790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90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C37" w:rsidRPr="00C92ABE" w:rsidTr="00893EAB">
        <w:tc>
          <w:tcPr>
            <w:tcW w:w="192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790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90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3EAB" w:rsidRPr="00C92ABE" w:rsidTr="00893EAB">
        <w:tc>
          <w:tcPr>
            <w:tcW w:w="1927" w:type="dxa"/>
          </w:tcPr>
          <w:p w:rsidR="00893EAB" w:rsidRPr="00C92ABE" w:rsidRDefault="00893EAB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790" w:type="dxa"/>
          </w:tcPr>
          <w:p w:rsidR="00893EAB" w:rsidRPr="00C92ABE" w:rsidRDefault="00893EAB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90" w:type="dxa"/>
          </w:tcPr>
          <w:p w:rsidR="00893EAB" w:rsidRPr="00C92ABE" w:rsidRDefault="00893EAB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893EAB" w:rsidRPr="00C92ABE" w:rsidRDefault="00893EAB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0C37" w:rsidRPr="002C0C37" w:rsidRDefault="002C0C37" w:rsidP="002C0C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0C37" w:rsidRPr="00893EAB" w:rsidRDefault="002C0C37" w:rsidP="00C92ABE">
      <w:pPr>
        <w:pStyle w:val="msobodytextcxspmiddle"/>
        <w:spacing w:before="0" w:beforeAutospacing="0" w:after="0" w:afterAutospacing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0C37">
        <w:rPr>
          <w:sz w:val="28"/>
          <w:szCs w:val="28"/>
        </w:rPr>
        <w:tab/>
      </w:r>
      <w:r w:rsidR="00893EAB" w:rsidRPr="00D30637">
        <w:rPr>
          <w:rFonts w:eastAsia="Calibri"/>
          <w:sz w:val="28"/>
          <w:szCs w:val="28"/>
          <w:lang w:eastAsia="en-US"/>
        </w:rPr>
        <w:t xml:space="preserve">Для учащихся начальной школы предметные олимпиады  школьного этапа  прошли  по четырем  предметам (математика, русский язык, окружающий мир, английский язык) (охвачено 21 человек – 95%, 1 ученик с ОВЗ в олимпиаде не участвовал). Победители, а это учащиеся 3-4 классов, </w:t>
      </w:r>
      <w:r w:rsidR="00893EAB">
        <w:rPr>
          <w:rFonts w:eastAsia="Calibri"/>
          <w:sz w:val="28"/>
          <w:szCs w:val="28"/>
          <w:lang w:eastAsia="en-US"/>
        </w:rPr>
        <w:t xml:space="preserve">должны были </w:t>
      </w:r>
      <w:r w:rsidR="00893EAB" w:rsidRPr="00D30637">
        <w:rPr>
          <w:rFonts w:eastAsia="Calibri"/>
          <w:sz w:val="28"/>
          <w:szCs w:val="28"/>
          <w:lang w:eastAsia="en-US"/>
        </w:rPr>
        <w:t>при</w:t>
      </w:r>
      <w:r w:rsidR="00893EAB">
        <w:rPr>
          <w:rFonts w:eastAsia="Calibri"/>
          <w:sz w:val="28"/>
          <w:szCs w:val="28"/>
          <w:lang w:eastAsia="en-US"/>
        </w:rPr>
        <w:t xml:space="preserve">нимать </w:t>
      </w:r>
      <w:r w:rsidR="00893EAB" w:rsidRPr="00D30637">
        <w:rPr>
          <w:rFonts w:eastAsia="Calibri"/>
          <w:sz w:val="28"/>
          <w:szCs w:val="28"/>
          <w:lang w:eastAsia="en-US"/>
        </w:rPr>
        <w:t xml:space="preserve"> участие в муниципальном этапе в </w:t>
      </w:r>
      <w:r w:rsidR="00893EAB">
        <w:rPr>
          <w:rFonts w:eastAsia="Calibri"/>
          <w:sz w:val="28"/>
          <w:szCs w:val="28"/>
          <w:lang w:eastAsia="en-US"/>
        </w:rPr>
        <w:t>апреле</w:t>
      </w:r>
      <w:r w:rsidR="00893EAB" w:rsidRPr="00D30637">
        <w:rPr>
          <w:rFonts w:eastAsia="Calibri"/>
          <w:sz w:val="28"/>
          <w:szCs w:val="28"/>
          <w:lang w:eastAsia="en-US"/>
        </w:rPr>
        <w:t xml:space="preserve"> 2018</w:t>
      </w:r>
      <w:r w:rsidR="00893EAB">
        <w:rPr>
          <w:rFonts w:eastAsia="Calibri"/>
          <w:sz w:val="28"/>
          <w:szCs w:val="28"/>
          <w:lang w:eastAsia="en-US"/>
        </w:rPr>
        <w:t xml:space="preserve"> года, но</w:t>
      </w:r>
      <w:r w:rsidRPr="002C0C37">
        <w:rPr>
          <w:sz w:val="28"/>
          <w:szCs w:val="28"/>
        </w:rPr>
        <w:t xml:space="preserve"> участие в муниципальном уровне стало невозможным, сроки проведения были перенесены на апрель месяц, в этот период дорожного сообщения с нашим поселком нет, начинается ледоход.</w:t>
      </w:r>
    </w:p>
    <w:p w:rsidR="002C0C37" w:rsidRPr="00893EAB" w:rsidRDefault="002C0C37" w:rsidP="00C92ABE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93EAB">
        <w:rPr>
          <w:rFonts w:ascii="Times New Roman" w:hAnsi="Times New Roman"/>
          <w:color w:val="FF0000"/>
          <w:sz w:val="28"/>
          <w:szCs w:val="28"/>
        </w:rPr>
        <w:t xml:space="preserve">Для реализации данной задачи в школе организована система дополнительного образования </w:t>
      </w:r>
      <w:proofErr w:type="gramStart"/>
      <w:r w:rsidRPr="00893EAB">
        <w:rPr>
          <w:rFonts w:ascii="Times New Roman" w:hAnsi="Times New Roman"/>
          <w:color w:val="FF0000"/>
          <w:sz w:val="28"/>
          <w:szCs w:val="28"/>
        </w:rPr>
        <w:t>обучающихся</w:t>
      </w:r>
      <w:proofErr w:type="gramEnd"/>
      <w:r w:rsidRPr="00893EAB">
        <w:rPr>
          <w:rFonts w:ascii="Times New Roman" w:hAnsi="Times New Roman"/>
          <w:color w:val="FF0000"/>
          <w:sz w:val="28"/>
          <w:szCs w:val="28"/>
        </w:rPr>
        <w:t xml:space="preserve">. В течение года велись элективные, групповые и индивидуальные занятия по выбору. </w:t>
      </w:r>
    </w:p>
    <w:p w:rsidR="002C0C37" w:rsidRPr="00C92ABE" w:rsidRDefault="002C0C37" w:rsidP="00C92ABE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893EAB">
        <w:rPr>
          <w:rFonts w:ascii="Times New Roman" w:hAnsi="Times New Roman"/>
          <w:b/>
          <w:i/>
          <w:color w:val="FF0000"/>
          <w:sz w:val="28"/>
          <w:szCs w:val="28"/>
        </w:rPr>
        <w:t>Вывод:</w:t>
      </w:r>
      <w:r w:rsidRPr="00893EAB">
        <w:rPr>
          <w:rFonts w:ascii="Times New Roman" w:hAnsi="Times New Roman"/>
          <w:i/>
          <w:color w:val="FF0000"/>
          <w:sz w:val="28"/>
          <w:szCs w:val="28"/>
        </w:rPr>
        <w:t xml:space="preserve"> задача решена.</w:t>
      </w:r>
    </w:p>
    <w:p w:rsidR="002C0C37" w:rsidRPr="002C0C37" w:rsidRDefault="002C0C37" w:rsidP="002C0C37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0C37">
        <w:rPr>
          <w:rFonts w:ascii="Times New Roman" w:hAnsi="Times New Roman"/>
          <w:b/>
          <w:i/>
          <w:color w:val="000000"/>
          <w:sz w:val="28"/>
          <w:szCs w:val="28"/>
        </w:rPr>
        <w:t>Также учащиеся нашей школы приняли активное участие в мероприятиях различного уровня:</w:t>
      </w:r>
    </w:p>
    <w:p w:rsidR="002C0C37" w:rsidRPr="002C0C37" w:rsidRDefault="002C0C37" w:rsidP="002C0C3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559"/>
        <w:gridCol w:w="1985"/>
        <w:gridCol w:w="1701"/>
        <w:gridCol w:w="1276"/>
        <w:gridCol w:w="1559"/>
      </w:tblGrid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Мокшина Т.В.</w:t>
            </w:r>
          </w:p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Конкурс творческих работ «Мой край – мое дело»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Бурлуцкий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Караваев Е.</w:t>
            </w:r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Соловьева С.В.</w:t>
            </w:r>
          </w:p>
        </w:tc>
      </w:tr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Конкурс исследовательских работ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Караваев Е.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Бурлуцкий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Веселкин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Соловьева С. В.</w:t>
            </w:r>
          </w:p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Толстых Е. В.</w:t>
            </w:r>
          </w:p>
        </w:tc>
      </w:tr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Шишаев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Лаврова Т.С.</w:t>
            </w:r>
          </w:p>
        </w:tc>
      </w:tr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инциклопедия</w:t>
            </w:r>
            <w:proofErr w:type="spellEnd"/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Русский </w:t>
            </w: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Мокшина Т. </w:t>
            </w: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</w:t>
            </w:r>
          </w:p>
        </w:tc>
      </w:tr>
      <w:tr w:rsidR="002C0C37" w:rsidRPr="00C92ABE" w:rsidTr="00C92ABE">
        <w:tc>
          <w:tcPr>
            <w:tcW w:w="2552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«Я – лингвист»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701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Песегов</w:t>
            </w:r>
            <w:proofErr w:type="spellEnd"/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559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color w:val="000000"/>
                <w:sz w:val="24"/>
                <w:szCs w:val="24"/>
              </w:rPr>
              <w:t>Мокшина Т. В.</w:t>
            </w:r>
          </w:p>
        </w:tc>
      </w:tr>
    </w:tbl>
    <w:p w:rsidR="002C0C37" w:rsidRPr="002C0C37" w:rsidRDefault="002C0C37" w:rsidP="002C0C3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ab/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C0C37">
        <w:rPr>
          <w:rFonts w:ascii="Times New Roman" w:hAnsi="Times New Roman"/>
          <w:b/>
          <w:i/>
          <w:sz w:val="28"/>
          <w:szCs w:val="28"/>
        </w:rPr>
        <w:t xml:space="preserve">сохранить количество работ участвующих в районном туре УИК на уровне 7-9 работ; </w:t>
      </w:r>
    </w:p>
    <w:p w:rsidR="002C0C37" w:rsidRPr="002C0C37" w:rsidRDefault="002C0C37" w:rsidP="002C0C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>В школе традиционно проводится школьный этап исследовательских работ и проектов среди учащихся среднего, старшего звена, начальных классов.</w:t>
      </w:r>
      <w:r w:rsidRPr="002C0C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C0C37">
        <w:rPr>
          <w:rFonts w:ascii="Times New Roman" w:hAnsi="Times New Roman"/>
          <w:sz w:val="28"/>
          <w:szCs w:val="28"/>
        </w:rPr>
        <w:t>В этом 201</w:t>
      </w:r>
      <w:r w:rsidR="00893EAB">
        <w:rPr>
          <w:rFonts w:ascii="Times New Roman" w:hAnsi="Times New Roman"/>
          <w:sz w:val="28"/>
          <w:szCs w:val="28"/>
        </w:rPr>
        <w:t>7</w:t>
      </w:r>
      <w:r w:rsidRPr="002C0C37">
        <w:rPr>
          <w:rFonts w:ascii="Times New Roman" w:hAnsi="Times New Roman"/>
          <w:sz w:val="28"/>
          <w:szCs w:val="28"/>
        </w:rPr>
        <w:t>-201</w:t>
      </w:r>
      <w:r w:rsidR="00893EAB">
        <w:rPr>
          <w:rFonts w:ascii="Times New Roman" w:hAnsi="Times New Roman"/>
          <w:sz w:val="28"/>
          <w:szCs w:val="28"/>
        </w:rPr>
        <w:t>8</w:t>
      </w:r>
      <w:r w:rsidRPr="002C0C37">
        <w:rPr>
          <w:rFonts w:ascii="Times New Roman" w:hAnsi="Times New Roman"/>
          <w:sz w:val="28"/>
          <w:szCs w:val="28"/>
        </w:rPr>
        <w:t xml:space="preserve"> учебном году учениками и их руководителями было представлено 9 работ. Работы,  набравшие положенное количество балов, получили  рекомендации для участия в кустовом и районном турах УИК.</w:t>
      </w:r>
    </w:p>
    <w:p w:rsidR="002C0C37" w:rsidRPr="002C0C37" w:rsidRDefault="002C0C37" w:rsidP="002C0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0C37">
        <w:rPr>
          <w:rFonts w:ascii="Times New Roman" w:hAnsi="Times New Roman"/>
          <w:b/>
          <w:sz w:val="28"/>
          <w:szCs w:val="28"/>
        </w:rPr>
        <w:t>Результаты УИК</w:t>
      </w:r>
    </w:p>
    <w:p w:rsidR="002C0C37" w:rsidRPr="002C0C37" w:rsidRDefault="002C0C37" w:rsidP="002C0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3454"/>
        <w:gridCol w:w="3001"/>
        <w:gridCol w:w="2859"/>
      </w:tblGrid>
      <w:tr w:rsidR="002C0C37" w:rsidRPr="00C92ABE" w:rsidTr="00C92ABE">
        <w:trPr>
          <w:trHeight w:val="279"/>
        </w:trPr>
        <w:tc>
          <w:tcPr>
            <w:tcW w:w="1087" w:type="dxa"/>
          </w:tcPr>
          <w:p w:rsidR="002C0C37" w:rsidRPr="004C01A4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A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54" w:type="dxa"/>
          </w:tcPr>
          <w:p w:rsidR="002C0C37" w:rsidRPr="004C01A4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A4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01" w:type="dxa"/>
          </w:tcPr>
          <w:p w:rsidR="002C0C37" w:rsidRPr="004C01A4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A4">
              <w:rPr>
                <w:rFonts w:ascii="Times New Roman" w:hAnsi="Times New Roman"/>
                <w:b/>
                <w:sz w:val="24"/>
                <w:szCs w:val="24"/>
              </w:rPr>
              <w:t>Куст</w:t>
            </w:r>
          </w:p>
        </w:tc>
        <w:tc>
          <w:tcPr>
            <w:tcW w:w="2859" w:type="dxa"/>
          </w:tcPr>
          <w:p w:rsidR="002C0C37" w:rsidRPr="004C01A4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A4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2C0C37" w:rsidRPr="00C92ABE" w:rsidTr="00C92ABE">
        <w:trPr>
          <w:trHeight w:val="267"/>
        </w:trPr>
        <w:tc>
          <w:tcPr>
            <w:tcW w:w="108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2C0C37" w:rsidRPr="00C92ABE" w:rsidRDefault="00893EAB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Прышкакова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467F56" w:rsidRPr="00C92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2C0C37" w:rsidRPr="00C92ABE" w:rsidRDefault="00893EAB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92ABE" w:rsidRPr="00C92ABE">
              <w:rPr>
                <w:rFonts w:ascii="Times New Roman" w:hAnsi="Times New Roman"/>
                <w:sz w:val="24"/>
                <w:szCs w:val="24"/>
              </w:rPr>
              <w:t>-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Прышкакова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="00467F56" w:rsidRPr="00C92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7" w:rsidRPr="00C92ABE" w:rsidTr="00C92ABE">
        <w:trPr>
          <w:trHeight w:val="279"/>
        </w:trPr>
        <w:tc>
          <w:tcPr>
            <w:tcW w:w="108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2C0C37" w:rsidRPr="00C92ABE" w:rsidRDefault="00893EAB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1- Рукосуев М</w:t>
            </w:r>
            <w:r w:rsidR="00467F56" w:rsidRPr="00C92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2C0C37" w:rsidRPr="00C92ABE" w:rsidRDefault="00893EAB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1- Рукосуев М</w:t>
            </w:r>
            <w:r w:rsidR="00467F56" w:rsidRPr="00C92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7" w:rsidRPr="00C92ABE" w:rsidTr="00C92ABE">
        <w:trPr>
          <w:trHeight w:val="279"/>
        </w:trPr>
        <w:tc>
          <w:tcPr>
            <w:tcW w:w="1087" w:type="dxa"/>
          </w:tcPr>
          <w:p w:rsidR="002C0C37" w:rsidRPr="00C92ABE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2C0C37" w:rsidRPr="00C92ABE" w:rsidRDefault="00467F56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1-</w:t>
            </w:r>
            <w:r w:rsidR="002C0C37" w:rsidRPr="00C9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ABE">
              <w:rPr>
                <w:rFonts w:ascii="Times New Roman" w:hAnsi="Times New Roman"/>
                <w:sz w:val="24"/>
                <w:szCs w:val="24"/>
              </w:rPr>
              <w:t>Егорова В.</w:t>
            </w:r>
          </w:p>
        </w:tc>
        <w:tc>
          <w:tcPr>
            <w:tcW w:w="3001" w:type="dxa"/>
          </w:tcPr>
          <w:p w:rsidR="002C0C37" w:rsidRPr="00C92ABE" w:rsidRDefault="00467F56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1- Егорова В.</w:t>
            </w:r>
          </w:p>
        </w:tc>
        <w:tc>
          <w:tcPr>
            <w:tcW w:w="28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56" w:rsidRPr="00C92ABE" w:rsidTr="00C92ABE">
        <w:trPr>
          <w:trHeight w:val="496"/>
        </w:trPr>
        <w:tc>
          <w:tcPr>
            <w:tcW w:w="1087" w:type="dxa"/>
          </w:tcPr>
          <w:p w:rsidR="00467F56" w:rsidRPr="00C92ABE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467F56" w:rsidRPr="00C92ABE" w:rsidRDefault="00467F56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1-Караваев Е.</w:t>
            </w:r>
          </w:p>
        </w:tc>
        <w:tc>
          <w:tcPr>
            <w:tcW w:w="3001" w:type="dxa"/>
            <w:vAlign w:val="center"/>
          </w:tcPr>
          <w:p w:rsidR="00467F56" w:rsidRPr="00C92ABE" w:rsidRDefault="00467F56" w:rsidP="00C92ABE">
            <w:pPr>
              <w:jc w:val="both"/>
              <w:rPr>
                <w:rFonts w:ascii="Times New Roman" w:hAnsi="Times New Roman"/>
              </w:rPr>
            </w:pPr>
            <w:r w:rsidRPr="00C92ABE">
              <w:rPr>
                <w:rFonts w:ascii="Times New Roman" w:hAnsi="Times New Roman"/>
              </w:rPr>
              <w:t>1-Караваев Е.</w:t>
            </w:r>
          </w:p>
        </w:tc>
        <w:tc>
          <w:tcPr>
            <w:tcW w:w="2859" w:type="dxa"/>
          </w:tcPr>
          <w:p w:rsidR="00467F56" w:rsidRPr="00C92ABE" w:rsidRDefault="00467F56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7" w:rsidRPr="00C92ABE" w:rsidTr="00C92ABE">
        <w:trPr>
          <w:trHeight w:val="279"/>
        </w:trPr>
        <w:tc>
          <w:tcPr>
            <w:tcW w:w="1087" w:type="dxa"/>
          </w:tcPr>
          <w:p w:rsidR="002C0C37" w:rsidRPr="00C92ABE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2C0C37" w:rsidRPr="00C92ABE" w:rsidRDefault="002C0C37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Веселкин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001" w:type="dxa"/>
          </w:tcPr>
          <w:p w:rsidR="002C0C37" w:rsidRPr="00C92ABE" w:rsidRDefault="002C0C37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Веселкин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28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37" w:rsidRPr="00C92ABE" w:rsidTr="00C92ABE">
        <w:trPr>
          <w:trHeight w:val="1119"/>
        </w:trPr>
        <w:tc>
          <w:tcPr>
            <w:tcW w:w="1087" w:type="dxa"/>
          </w:tcPr>
          <w:p w:rsidR="002C0C37" w:rsidRPr="00C92ABE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2C0C37" w:rsidRPr="00C92ABE" w:rsidRDefault="00467F56" w:rsidP="0046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</w:t>
            </w:r>
            <w:r w:rsidR="002C0C37" w:rsidRPr="00C92ABE">
              <w:rPr>
                <w:rFonts w:ascii="Times New Roman" w:hAnsi="Times New Roman"/>
                <w:sz w:val="24"/>
                <w:szCs w:val="24"/>
              </w:rPr>
              <w:t xml:space="preserve">- (Гордеева Т., Логинова П., </w:t>
            </w:r>
            <w:proofErr w:type="spellStart"/>
            <w:r w:rsidR="002C0C37" w:rsidRPr="00C92ABE">
              <w:rPr>
                <w:rFonts w:ascii="Times New Roman" w:hAnsi="Times New Roman"/>
                <w:sz w:val="24"/>
                <w:szCs w:val="24"/>
              </w:rPr>
              <w:t>Шишаев</w:t>
            </w:r>
            <w:proofErr w:type="spellEnd"/>
            <w:r w:rsidR="002C0C37" w:rsidRPr="00C92ABE">
              <w:rPr>
                <w:rFonts w:ascii="Times New Roman" w:hAnsi="Times New Roman"/>
                <w:sz w:val="24"/>
                <w:szCs w:val="24"/>
              </w:rPr>
              <w:t xml:space="preserve"> А..)</w:t>
            </w:r>
          </w:p>
        </w:tc>
        <w:tc>
          <w:tcPr>
            <w:tcW w:w="3001" w:type="dxa"/>
          </w:tcPr>
          <w:p w:rsidR="002C0C37" w:rsidRPr="00C92ABE" w:rsidRDefault="00467F56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3</w:t>
            </w:r>
            <w:r w:rsidR="002C0C37" w:rsidRPr="00C92ABE">
              <w:rPr>
                <w:rFonts w:ascii="Times New Roman" w:hAnsi="Times New Roman"/>
                <w:sz w:val="24"/>
                <w:szCs w:val="24"/>
              </w:rPr>
              <w:t xml:space="preserve">- (Гордеева Т., Логинова П., </w:t>
            </w:r>
            <w:proofErr w:type="spellStart"/>
            <w:r w:rsidR="002C0C37" w:rsidRPr="00C92ABE">
              <w:rPr>
                <w:rFonts w:ascii="Times New Roman" w:hAnsi="Times New Roman"/>
                <w:sz w:val="24"/>
                <w:szCs w:val="24"/>
              </w:rPr>
              <w:t>Шишаев</w:t>
            </w:r>
            <w:proofErr w:type="spellEnd"/>
            <w:r w:rsidR="002C0C37" w:rsidRPr="00C92ABE">
              <w:rPr>
                <w:rFonts w:ascii="Times New Roman" w:hAnsi="Times New Roman"/>
                <w:sz w:val="24"/>
                <w:szCs w:val="24"/>
              </w:rPr>
              <w:t xml:space="preserve"> А.,)</w:t>
            </w:r>
          </w:p>
        </w:tc>
        <w:tc>
          <w:tcPr>
            <w:tcW w:w="2859" w:type="dxa"/>
          </w:tcPr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 xml:space="preserve">Логинова П., </w:t>
            </w:r>
            <w:r w:rsidRPr="00C92ABE">
              <w:rPr>
                <w:rFonts w:ascii="Times New Roman" w:hAnsi="Times New Roman"/>
                <w:b/>
                <w:i/>
                <w:sz w:val="24"/>
                <w:szCs w:val="24"/>
              </w:rPr>
              <w:t>призеры</w:t>
            </w:r>
          </w:p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="00467F56" w:rsidRPr="00C92ABE">
              <w:rPr>
                <w:rFonts w:ascii="Times New Roman" w:hAnsi="Times New Roman"/>
                <w:sz w:val="24"/>
                <w:szCs w:val="24"/>
              </w:rPr>
              <w:t>Мокшина т. В.</w:t>
            </w:r>
          </w:p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Гордеева Т.,</w:t>
            </w:r>
            <w:r w:rsidRPr="00C92A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призер</w:t>
            </w:r>
          </w:p>
          <w:p w:rsidR="002C0C37" w:rsidRPr="00C92ABE" w:rsidRDefault="002C0C37" w:rsidP="001F2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Скурихина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</w:tr>
      <w:tr w:rsidR="002C0C37" w:rsidRPr="00C92ABE" w:rsidTr="00C92ABE">
        <w:trPr>
          <w:trHeight w:val="279"/>
        </w:trPr>
        <w:tc>
          <w:tcPr>
            <w:tcW w:w="1087" w:type="dxa"/>
          </w:tcPr>
          <w:p w:rsidR="002C0C37" w:rsidRPr="00C92ABE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2C0C37" w:rsidRPr="00C92ABE" w:rsidRDefault="00467F56" w:rsidP="00467F56">
            <w:pPr>
              <w:pStyle w:val="a5"/>
              <w:numPr>
                <w:ilvl w:val="0"/>
                <w:numId w:val="6"/>
              </w:numPr>
              <w:jc w:val="both"/>
            </w:pPr>
            <w:r w:rsidRPr="00C92ABE">
              <w:t>Ширяев М.</w:t>
            </w:r>
          </w:p>
        </w:tc>
        <w:tc>
          <w:tcPr>
            <w:tcW w:w="3001" w:type="dxa"/>
          </w:tcPr>
          <w:p w:rsidR="002C0C37" w:rsidRPr="00C92ABE" w:rsidRDefault="002C0C37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C0C37" w:rsidRPr="00C92ABE" w:rsidRDefault="002C0C37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56" w:rsidRPr="00C92ABE" w:rsidTr="00C92ABE">
        <w:trPr>
          <w:trHeight w:val="279"/>
        </w:trPr>
        <w:tc>
          <w:tcPr>
            <w:tcW w:w="1087" w:type="dxa"/>
          </w:tcPr>
          <w:p w:rsidR="00467F56" w:rsidRPr="00C92ABE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4" w:type="dxa"/>
          </w:tcPr>
          <w:p w:rsidR="00467F56" w:rsidRPr="00C92ABE" w:rsidRDefault="00467F56" w:rsidP="00467F56">
            <w:pPr>
              <w:pStyle w:val="a5"/>
              <w:numPr>
                <w:ilvl w:val="0"/>
                <w:numId w:val="7"/>
              </w:numPr>
              <w:jc w:val="both"/>
            </w:pPr>
            <w:proofErr w:type="spellStart"/>
            <w:r w:rsidRPr="00C92ABE">
              <w:t>Шимчишина</w:t>
            </w:r>
            <w:proofErr w:type="spellEnd"/>
            <w:r w:rsidRPr="00C92ABE">
              <w:t xml:space="preserve"> В.</w:t>
            </w:r>
          </w:p>
        </w:tc>
        <w:tc>
          <w:tcPr>
            <w:tcW w:w="3001" w:type="dxa"/>
          </w:tcPr>
          <w:p w:rsidR="00467F56" w:rsidRPr="00C92ABE" w:rsidRDefault="00467F56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ABE">
              <w:rPr>
                <w:rFonts w:ascii="Times New Roman" w:hAnsi="Times New Roman"/>
                <w:sz w:val="24"/>
                <w:szCs w:val="24"/>
              </w:rPr>
              <w:t>1 -</w:t>
            </w:r>
            <w:proofErr w:type="spellStart"/>
            <w:r w:rsidRPr="00C92ABE">
              <w:rPr>
                <w:rFonts w:ascii="Times New Roman" w:hAnsi="Times New Roman"/>
                <w:sz w:val="24"/>
                <w:szCs w:val="24"/>
              </w:rPr>
              <w:t>Шимчишина</w:t>
            </w:r>
            <w:proofErr w:type="spellEnd"/>
            <w:r w:rsidRPr="00C92AB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859" w:type="dxa"/>
          </w:tcPr>
          <w:p w:rsidR="00467F56" w:rsidRPr="00C92ABE" w:rsidRDefault="00467F56" w:rsidP="001F2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ABE" w:rsidRPr="00C92ABE" w:rsidTr="00C92ABE">
        <w:trPr>
          <w:trHeight w:val="293"/>
        </w:trPr>
        <w:tc>
          <w:tcPr>
            <w:tcW w:w="1087" w:type="dxa"/>
          </w:tcPr>
          <w:p w:rsidR="00C92ABE" w:rsidRPr="00C92ABE" w:rsidRDefault="00C92ABE" w:rsidP="001F25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454" w:type="dxa"/>
          </w:tcPr>
          <w:p w:rsidR="00C92ABE" w:rsidRPr="00C92ABE" w:rsidRDefault="00C92ABE" w:rsidP="00C92ABE">
            <w:pPr>
              <w:pStyle w:val="a5"/>
              <w:jc w:val="both"/>
              <w:rPr>
                <w:b/>
              </w:rPr>
            </w:pPr>
            <w:r w:rsidRPr="00C92ABE">
              <w:rPr>
                <w:b/>
              </w:rPr>
              <w:t>10 чел.</w:t>
            </w:r>
          </w:p>
        </w:tc>
        <w:tc>
          <w:tcPr>
            <w:tcW w:w="3001" w:type="dxa"/>
          </w:tcPr>
          <w:p w:rsidR="00C92ABE" w:rsidRPr="00C92ABE" w:rsidRDefault="00C92ABE" w:rsidP="00C9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9 чел.</w:t>
            </w:r>
          </w:p>
        </w:tc>
        <w:tc>
          <w:tcPr>
            <w:tcW w:w="2859" w:type="dxa"/>
          </w:tcPr>
          <w:p w:rsidR="00C92ABE" w:rsidRPr="00C92ABE" w:rsidRDefault="00C92ABE" w:rsidP="00C92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ABE">
              <w:rPr>
                <w:rFonts w:ascii="Times New Roman" w:hAnsi="Times New Roman"/>
                <w:b/>
                <w:sz w:val="24"/>
                <w:szCs w:val="24"/>
              </w:rPr>
              <w:t>2 чел.</w:t>
            </w:r>
          </w:p>
        </w:tc>
      </w:tr>
    </w:tbl>
    <w:p w:rsidR="002C0C37" w:rsidRPr="002C0C37" w:rsidRDefault="002C0C37" w:rsidP="002C0C37">
      <w:pPr>
        <w:pStyle w:val="a3"/>
        <w:spacing w:after="0"/>
        <w:rPr>
          <w:b/>
          <w:i/>
          <w:sz w:val="28"/>
          <w:szCs w:val="28"/>
        </w:rPr>
      </w:pPr>
    </w:p>
    <w:p w:rsidR="002C0C37" w:rsidRPr="002C0C37" w:rsidRDefault="002C0C37" w:rsidP="002C0C37">
      <w:pPr>
        <w:pStyle w:val="a3"/>
        <w:spacing w:after="0" w:line="360" w:lineRule="auto"/>
        <w:rPr>
          <w:b/>
          <w:i/>
          <w:sz w:val="28"/>
          <w:szCs w:val="28"/>
        </w:rPr>
      </w:pPr>
      <w:r w:rsidRPr="002C0C37">
        <w:rPr>
          <w:b/>
          <w:i/>
          <w:sz w:val="28"/>
          <w:szCs w:val="28"/>
        </w:rPr>
        <w:t>Участники и призеры УИК  за три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6"/>
        <w:gridCol w:w="2717"/>
        <w:gridCol w:w="2717"/>
        <w:gridCol w:w="3102"/>
      </w:tblGrid>
      <w:tr w:rsidR="002C0C37" w:rsidRPr="002C0C37" w:rsidTr="001F2536">
        <w:tc>
          <w:tcPr>
            <w:tcW w:w="1925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790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Количество участников (школа)</w:t>
            </w:r>
          </w:p>
        </w:tc>
        <w:tc>
          <w:tcPr>
            <w:tcW w:w="2790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Количество участников (район)</w:t>
            </w:r>
          </w:p>
        </w:tc>
        <w:tc>
          <w:tcPr>
            <w:tcW w:w="3201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Количество призовых мест</w:t>
            </w:r>
          </w:p>
        </w:tc>
      </w:tr>
      <w:tr w:rsidR="002C0C37" w:rsidRPr="002C0C37" w:rsidTr="001F2536">
        <w:tc>
          <w:tcPr>
            <w:tcW w:w="1925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790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  <w:tc>
          <w:tcPr>
            <w:tcW w:w="2790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3201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0C37" w:rsidRPr="002C0C37" w:rsidTr="001F2536">
        <w:tc>
          <w:tcPr>
            <w:tcW w:w="1925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2790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2790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  <w:tc>
          <w:tcPr>
            <w:tcW w:w="3201" w:type="dxa"/>
          </w:tcPr>
          <w:p w:rsidR="002C0C37" w:rsidRPr="002C0C37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C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67F56" w:rsidRPr="002C0C37" w:rsidTr="001F2536">
        <w:tc>
          <w:tcPr>
            <w:tcW w:w="1925" w:type="dxa"/>
          </w:tcPr>
          <w:p w:rsidR="00467F56" w:rsidRPr="002C0C37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790" w:type="dxa"/>
          </w:tcPr>
          <w:p w:rsidR="00467F56" w:rsidRPr="002C0C37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чел.</w:t>
            </w:r>
          </w:p>
        </w:tc>
        <w:tc>
          <w:tcPr>
            <w:tcW w:w="2790" w:type="dxa"/>
          </w:tcPr>
          <w:p w:rsidR="00467F56" w:rsidRPr="002C0C37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чел.</w:t>
            </w:r>
          </w:p>
        </w:tc>
        <w:tc>
          <w:tcPr>
            <w:tcW w:w="3201" w:type="dxa"/>
          </w:tcPr>
          <w:p w:rsidR="00467F56" w:rsidRPr="002C0C37" w:rsidRDefault="00467F56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C0C37" w:rsidRPr="002C0C37" w:rsidRDefault="002C0C37" w:rsidP="002C0C37">
      <w:pPr>
        <w:pStyle w:val="a3"/>
        <w:spacing w:after="0" w:line="360" w:lineRule="auto"/>
        <w:rPr>
          <w:sz w:val="28"/>
          <w:szCs w:val="28"/>
        </w:rPr>
      </w:pPr>
    </w:p>
    <w:p w:rsidR="002C0C37" w:rsidRPr="00467F56" w:rsidRDefault="002C0C37" w:rsidP="002C0C37">
      <w:pPr>
        <w:pStyle w:val="a3"/>
        <w:spacing w:after="0" w:line="360" w:lineRule="auto"/>
        <w:rPr>
          <w:color w:val="FF0000"/>
          <w:sz w:val="28"/>
          <w:szCs w:val="28"/>
        </w:rPr>
      </w:pPr>
      <w:r w:rsidRPr="00467F56">
        <w:rPr>
          <w:color w:val="FF0000"/>
          <w:sz w:val="28"/>
          <w:szCs w:val="28"/>
        </w:rPr>
        <w:t>Виден небольшой рост участников УИК прошедших и уча</w:t>
      </w:r>
      <w:r w:rsidR="00467F56" w:rsidRPr="00467F56">
        <w:rPr>
          <w:color w:val="FF0000"/>
          <w:sz w:val="28"/>
          <w:szCs w:val="28"/>
        </w:rPr>
        <w:t>ствовавших в Муниципальном туре</w:t>
      </w:r>
      <w:r w:rsidRPr="00467F56">
        <w:rPr>
          <w:color w:val="FF0000"/>
          <w:sz w:val="28"/>
          <w:szCs w:val="28"/>
        </w:rPr>
        <w:t>.</w:t>
      </w:r>
    </w:p>
    <w:p w:rsidR="002C0C37" w:rsidRPr="002C0C37" w:rsidRDefault="002C0C37" w:rsidP="002C0C37">
      <w:pPr>
        <w:pStyle w:val="a3"/>
        <w:spacing w:after="0" w:line="360" w:lineRule="auto"/>
        <w:rPr>
          <w:b/>
          <w:i/>
          <w:sz w:val="28"/>
          <w:szCs w:val="28"/>
        </w:rPr>
      </w:pPr>
      <w:r w:rsidRPr="002C0C37">
        <w:rPr>
          <w:b/>
          <w:i/>
          <w:sz w:val="28"/>
          <w:szCs w:val="28"/>
        </w:rPr>
        <w:t>Итоги  районного тура УИК 2015-2016 год: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13"/>
        <w:gridCol w:w="916"/>
        <w:gridCol w:w="3127"/>
        <w:gridCol w:w="2149"/>
        <w:gridCol w:w="1701"/>
      </w:tblGrid>
      <w:tr w:rsidR="002C0C37" w:rsidRPr="00467F56" w:rsidTr="00467F56">
        <w:trPr>
          <w:trHeight w:val="380"/>
        </w:trPr>
        <w:tc>
          <w:tcPr>
            <w:tcW w:w="484" w:type="dxa"/>
          </w:tcPr>
          <w:p w:rsidR="002C0C37" w:rsidRPr="00467F56" w:rsidRDefault="002C0C37" w:rsidP="001F25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2C0C37" w:rsidRPr="00467F56" w:rsidRDefault="002C0C37" w:rsidP="001F25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>Ф. И. ученика</w:t>
            </w:r>
          </w:p>
        </w:tc>
        <w:tc>
          <w:tcPr>
            <w:tcW w:w="916" w:type="dxa"/>
            <w:vAlign w:val="center"/>
          </w:tcPr>
          <w:p w:rsidR="002C0C37" w:rsidRPr="00467F56" w:rsidRDefault="002C0C37" w:rsidP="001F253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>Класс</w:t>
            </w:r>
          </w:p>
        </w:tc>
        <w:tc>
          <w:tcPr>
            <w:tcW w:w="3127" w:type="dxa"/>
          </w:tcPr>
          <w:p w:rsidR="002C0C37" w:rsidRPr="00467F56" w:rsidRDefault="002C0C37" w:rsidP="001F25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49" w:type="dxa"/>
          </w:tcPr>
          <w:p w:rsidR="002C0C37" w:rsidRPr="00467F56" w:rsidRDefault="002C0C37" w:rsidP="001F25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701" w:type="dxa"/>
          </w:tcPr>
          <w:p w:rsidR="002C0C37" w:rsidRPr="00467F56" w:rsidRDefault="002C0C37" w:rsidP="001F253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 xml:space="preserve">Результат </w:t>
            </w:r>
          </w:p>
        </w:tc>
      </w:tr>
      <w:tr w:rsidR="002C0C37" w:rsidRPr="00467F56" w:rsidTr="00467F56">
        <w:trPr>
          <w:trHeight w:val="324"/>
        </w:trPr>
        <w:tc>
          <w:tcPr>
            <w:tcW w:w="484" w:type="dxa"/>
          </w:tcPr>
          <w:p w:rsidR="002C0C37" w:rsidRPr="00467F56" w:rsidRDefault="002C0C37" w:rsidP="001F2536">
            <w:pPr>
              <w:pStyle w:val="a3"/>
              <w:spacing w:after="0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2C0C37" w:rsidRPr="00467F56" w:rsidRDefault="002C0C37" w:rsidP="001F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t>Логинова Полина</w:t>
            </w:r>
          </w:p>
          <w:p w:rsidR="002C0C37" w:rsidRPr="00467F56" w:rsidRDefault="002C0C37" w:rsidP="00467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2C0C37" w:rsidRPr="00467F56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2C0C37" w:rsidRPr="00467F56" w:rsidRDefault="00467F56" w:rsidP="00467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t xml:space="preserve">«Карьерный рост </w:t>
            </w:r>
            <w:proofErr w:type="spellStart"/>
            <w:r w:rsidRPr="00467F56">
              <w:rPr>
                <w:rFonts w:ascii="Times New Roman" w:hAnsi="Times New Roman"/>
                <w:sz w:val="28"/>
                <w:szCs w:val="28"/>
              </w:rPr>
              <w:t>Ивана-дурака</w:t>
            </w:r>
            <w:proofErr w:type="spellEnd"/>
            <w:r w:rsidRPr="00467F56">
              <w:rPr>
                <w:rFonts w:ascii="Times New Roman" w:hAnsi="Times New Roman"/>
                <w:sz w:val="28"/>
                <w:szCs w:val="28"/>
              </w:rPr>
              <w:t xml:space="preserve"> в сказке П. П. Ершова, как </w:t>
            </w:r>
            <w:r w:rsidRPr="00467F56">
              <w:rPr>
                <w:rFonts w:ascii="Times New Roman" w:hAnsi="Times New Roman"/>
                <w:sz w:val="28"/>
                <w:szCs w:val="28"/>
              </w:rPr>
              <w:lastRenderedPageBreak/>
              <w:t>алгоритм действий в воспитании лидера»</w:t>
            </w:r>
          </w:p>
        </w:tc>
        <w:tc>
          <w:tcPr>
            <w:tcW w:w="2149" w:type="dxa"/>
          </w:tcPr>
          <w:p w:rsidR="002C0C37" w:rsidRPr="00467F56" w:rsidRDefault="00467F56" w:rsidP="001F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lastRenderedPageBreak/>
              <w:t>Мокшина Т. В.</w:t>
            </w:r>
          </w:p>
        </w:tc>
        <w:tc>
          <w:tcPr>
            <w:tcW w:w="1701" w:type="dxa"/>
          </w:tcPr>
          <w:p w:rsidR="002C0C37" w:rsidRPr="00467F56" w:rsidRDefault="002C0C37" w:rsidP="001F2536">
            <w:pPr>
              <w:pStyle w:val="a3"/>
              <w:spacing w:after="0"/>
              <w:rPr>
                <w:sz w:val="28"/>
                <w:szCs w:val="28"/>
              </w:rPr>
            </w:pPr>
            <w:r w:rsidRPr="00467F56">
              <w:rPr>
                <w:b/>
                <w:i/>
                <w:sz w:val="28"/>
                <w:szCs w:val="28"/>
              </w:rPr>
              <w:t>Призер</w:t>
            </w:r>
          </w:p>
        </w:tc>
      </w:tr>
      <w:tr w:rsidR="002C0C37" w:rsidRPr="00467F56" w:rsidTr="00467F56">
        <w:trPr>
          <w:trHeight w:val="622"/>
        </w:trPr>
        <w:tc>
          <w:tcPr>
            <w:tcW w:w="484" w:type="dxa"/>
          </w:tcPr>
          <w:p w:rsidR="002C0C37" w:rsidRPr="00467F56" w:rsidRDefault="002C0C37" w:rsidP="001F2536">
            <w:pPr>
              <w:pStyle w:val="a3"/>
              <w:spacing w:after="0"/>
              <w:rPr>
                <w:sz w:val="28"/>
                <w:szCs w:val="28"/>
              </w:rPr>
            </w:pPr>
            <w:r w:rsidRPr="00467F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13" w:type="dxa"/>
          </w:tcPr>
          <w:p w:rsidR="002C0C37" w:rsidRPr="00467F56" w:rsidRDefault="002C0C37" w:rsidP="001F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t>Гордеева Татьяна</w:t>
            </w:r>
          </w:p>
        </w:tc>
        <w:tc>
          <w:tcPr>
            <w:tcW w:w="916" w:type="dxa"/>
            <w:vAlign w:val="center"/>
          </w:tcPr>
          <w:p w:rsidR="002C0C37" w:rsidRPr="00467F56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2C0C37" w:rsidRPr="00467F56" w:rsidRDefault="00467F56" w:rsidP="00467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F5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7F56">
              <w:rPr>
                <w:rFonts w:ascii="Times New Roman" w:hAnsi="Times New Roman"/>
                <w:sz w:val="28"/>
                <w:szCs w:val="28"/>
              </w:rPr>
              <w:t>Ойконим</w:t>
            </w:r>
            <w:proofErr w:type="spellEnd"/>
            <w:r w:rsidRPr="00467F56">
              <w:rPr>
                <w:rFonts w:ascii="Times New Roman" w:hAnsi="Times New Roman"/>
                <w:sz w:val="28"/>
                <w:szCs w:val="28"/>
              </w:rPr>
              <w:t xml:space="preserve"> родной деревни»</w:t>
            </w:r>
          </w:p>
        </w:tc>
        <w:tc>
          <w:tcPr>
            <w:tcW w:w="2149" w:type="dxa"/>
          </w:tcPr>
          <w:p w:rsidR="002C0C37" w:rsidRPr="00467F56" w:rsidRDefault="002C0C37" w:rsidP="001F25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F56">
              <w:rPr>
                <w:rFonts w:ascii="Times New Roman" w:hAnsi="Times New Roman"/>
                <w:sz w:val="28"/>
                <w:szCs w:val="28"/>
              </w:rPr>
              <w:t>Скурихина</w:t>
            </w:r>
            <w:proofErr w:type="spellEnd"/>
            <w:r w:rsidRPr="00467F56">
              <w:rPr>
                <w:rFonts w:ascii="Times New Roman" w:hAnsi="Times New Roman"/>
                <w:sz w:val="28"/>
                <w:szCs w:val="28"/>
              </w:rPr>
              <w:t xml:space="preserve"> Д. А.</w:t>
            </w:r>
          </w:p>
        </w:tc>
        <w:tc>
          <w:tcPr>
            <w:tcW w:w="1701" w:type="dxa"/>
          </w:tcPr>
          <w:p w:rsidR="002C0C37" w:rsidRPr="00467F56" w:rsidRDefault="002C0C37" w:rsidP="001F2536">
            <w:pPr>
              <w:pStyle w:val="a3"/>
              <w:spacing w:after="0"/>
              <w:rPr>
                <w:b/>
                <w:i/>
                <w:sz w:val="28"/>
                <w:szCs w:val="28"/>
              </w:rPr>
            </w:pPr>
            <w:r w:rsidRPr="00467F56">
              <w:rPr>
                <w:b/>
                <w:i/>
                <w:sz w:val="28"/>
                <w:szCs w:val="28"/>
              </w:rPr>
              <w:t xml:space="preserve">Призер </w:t>
            </w:r>
          </w:p>
        </w:tc>
      </w:tr>
    </w:tbl>
    <w:p w:rsidR="002C0C37" w:rsidRPr="002C0C37" w:rsidRDefault="002C0C37" w:rsidP="002C0C3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0C37" w:rsidRPr="002C0C37" w:rsidRDefault="00B93C91" w:rsidP="002C0C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</w:t>
      </w:r>
      <w:r w:rsidRPr="002C0C37">
        <w:rPr>
          <w:rFonts w:ascii="Times New Roman" w:hAnsi="Times New Roman"/>
          <w:sz w:val="28"/>
          <w:szCs w:val="28"/>
        </w:rPr>
        <w:t xml:space="preserve"> год работы под руководством </w:t>
      </w:r>
      <w:proofErr w:type="spellStart"/>
      <w:r w:rsidRPr="002C0C37">
        <w:rPr>
          <w:rFonts w:ascii="Times New Roman" w:hAnsi="Times New Roman"/>
          <w:sz w:val="28"/>
          <w:szCs w:val="28"/>
        </w:rPr>
        <w:t>Скурихина</w:t>
      </w:r>
      <w:proofErr w:type="spellEnd"/>
      <w:r w:rsidRPr="002C0C37">
        <w:rPr>
          <w:rFonts w:ascii="Times New Roman" w:hAnsi="Times New Roman"/>
          <w:sz w:val="28"/>
          <w:szCs w:val="28"/>
        </w:rPr>
        <w:t xml:space="preserve"> Д. А. – молодого специалиста проходят на муниципальный тур</w:t>
      </w:r>
      <w:r>
        <w:rPr>
          <w:rFonts w:ascii="Times New Roman" w:hAnsi="Times New Roman"/>
          <w:sz w:val="28"/>
          <w:szCs w:val="28"/>
        </w:rPr>
        <w:t xml:space="preserve"> УИК</w:t>
      </w:r>
      <w:r w:rsidRPr="002C0C37">
        <w:rPr>
          <w:rFonts w:ascii="Times New Roman" w:hAnsi="Times New Roman"/>
          <w:sz w:val="28"/>
          <w:szCs w:val="28"/>
        </w:rPr>
        <w:t>.</w:t>
      </w:r>
      <w:r w:rsidR="002C0C37" w:rsidRPr="002C0C37">
        <w:rPr>
          <w:rFonts w:ascii="Times New Roman" w:hAnsi="Times New Roman"/>
          <w:sz w:val="28"/>
          <w:szCs w:val="28"/>
        </w:rPr>
        <w:t xml:space="preserve"> </w:t>
      </w:r>
    </w:p>
    <w:p w:rsidR="002C0C37" w:rsidRPr="002C0C37" w:rsidRDefault="002C0C37" w:rsidP="002C0C37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C0C37">
        <w:rPr>
          <w:rFonts w:ascii="Times New Roman" w:hAnsi="Times New Roman"/>
          <w:b/>
          <w:i/>
          <w:color w:val="000000"/>
          <w:sz w:val="28"/>
          <w:szCs w:val="28"/>
        </w:rPr>
        <w:t>Вывод: задача решена.</w:t>
      </w:r>
    </w:p>
    <w:p w:rsidR="002C0C37" w:rsidRPr="002C0C37" w:rsidRDefault="002C0C37" w:rsidP="002C0C37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2C0C37">
        <w:rPr>
          <w:rFonts w:ascii="Times New Roman" w:hAnsi="Times New Roman"/>
          <w:b/>
          <w:bCs/>
          <w:sz w:val="28"/>
          <w:szCs w:val="28"/>
        </w:rPr>
        <w:t>Охват системой дополнительного образования за пять лет:</w:t>
      </w:r>
    </w:p>
    <w:p w:rsidR="002C0C37" w:rsidRPr="002C0C37" w:rsidRDefault="002C0C37" w:rsidP="002C0C37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2216"/>
        <w:gridCol w:w="1998"/>
        <w:gridCol w:w="1973"/>
        <w:gridCol w:w="2551"/>
      </w:tblGrid>
      <w:tr w:rsidR="002C0C37" w:rsidRPr="002F0A6D" w:rsidTr="002F0A6D">
        <w:trPr>
          <w:trHeight w:val="498"/>
        </w:trPr>
        <w:tc>
          <w:tcPr>
            <w:tcW w:w="1752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16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объединений</w:t>
            </w:r>
          </w:p>
        </w:tc>
        <w:tc>
          <w:tcPr>
            <w:tcW w:w="1998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Кол-во направлений</w:t>
            </w:r>
          </w:p>
        </w:tc>
        <w:tc>
          <w:tcPr>
            <w:tcW w:w="1973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 xml:space="preserve">% охвата </w:t>
            </w:r>
            <w:proofErr w:type="gramStart"/>
            <w:r w:rsidRPr="002F0A6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2C0C37" w:rsidRPr="002F0A6D" w:rsidTr="002F0A6D">
        <w:trPr>
          <w:trHeight w:val="307"/>
        </w:trPr>
        <w:tc>
          <w:tcPr>
            <w:tcW w:w="1752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216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998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2C0C37" w:rsidRPr="002F0A6D" w:rsidTr="002F0A6D">
        <w:trPr>
          <w:trHeight w:val="253"/>
        </w:trPr>
        <w:tc>
          <w:tcPr>
            <w:tcW w:w="1752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216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eastAsia="+mn-ea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2551" w:type="dxa"/>
          </w:tcPr>
          <w:p w:rsidR="002C0C37" w:rsidRPr="002F0A6D" w:rsidRDefault="002C0C37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eastAsia="+mn-ea" w:hAnsi="Times New Roman"/>
                <w:sz w:val="24"/>
                <w:szCs w:val="24"/>
              </w:rPr>
              <w:t>87%</w:t>
            </w:r>
          </w:p>
        </w:tc>
      </w:tr>
      <w:tr w:rsidR="00B93C91" w:rsidRPr="002F0A6D" w:rsidTr="002F0A6D">
        <w:trPr>
          <w:trHeight w:val="253"/>
        </w:trPr>
        <w:tc>
          <w:tcPr>
            <w:tcW w:w="1752" w:type="dxa"/>
          </w:tcPr>
          <w:p w:rsidR="00B93C91" w:rsidRPr="002F0A6D" w:rsidRDefault="00B93C91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216" w:type="dxa"/>
          </w:tcPr>
          <w:p w:rsidR="00B93C91" w:rsidRPr="002F0A6D" w:rsidRDefault="00B93C91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B93C91" w:rsidRPr="002F0A6D" w:rsidRDefault="00B93C91" w:rsidP="001F2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B93C91" w:rsidRPr="002F0A6D" w:rsidRDefault="00B93C91" w:rsidP="001F2536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2F0A6D">
              <w:rPr>
                <w:rFonts w:ascii="Times New Roman" w:eastAsia="+mn-ea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B93C91" w:rsidRPr="002F0A6D" w:rsidRDefault="00B93C91" w:rsidP="001F2536">
            <w:pPr>
              <w:spacing w:after="0" w:line="240" w:lineRule="auto"/>
              <w:jc w:val="center"/>
              <w:rPr>
                <w:rFonts w:ascii="Times New Roman" w:eastAsia="+mn-ea" w:hAnsi="Times New Roman"/>
                <w:sz w:val="24"/>
                <w:szCs w:val="24"/>
              </w:rPr>
            </w:pPr>
            <w:r w:rsidRPr="002F0A6D">
              <w:rPr>
                <w:rFonts w:ascii="Times New Roman" w:eastAsia="+mn-ea" w:hAnsi="Times New Roman"/>
                <w:sz w:val="24"/>
                <w:szCs w:val="24"/>
              </w:rPr>
              <w:t>91,2%</w:t>
            </w:r>
          </w:p>
        </w:tc>
      </w:tr>
    </w:tbl>
    <w:p w:rsidR="002C0C37" w:rsidRPr="002C0C37" w:rsidRDefault="002C0C37" w:rsidP="002C0C37">
      <w:pPr>
        <w:spacing w:after="0" w:line="360" w:lineRule="auto"/>
        <w:ind w:right="-1" w:firstLine="3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0C37" w:rsidRPr="00B93C91" w:rsidRDefault="00B93C91" w:rsidP="00B93C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B27BD5">
        <w:rPr>
          <w:rFonts w:ascii="Times New Roman" w:hAnsi="Times New Roman"/>
          <w:sz w:val="32"/>
          <w:szCs w:val="32"/>
        </w:rPr>
        <w:t>В нашей школе дополнительное образование физкультурно-спортивной направленности является очень важным, на базе школы работают спортивные секции</w:t>
      </w:r>
      <w:r w:rsidRPr="00296CF9">
        <w:rPr>
          <w:rFonts w:ascii="Times New Roman" w:hAnsi="Times New Roman"/>
          <w:sz w:val="32"/>
          <w:szCs w:val="32"/>
        </w:rPr>
        <w:t xml:space="preserve"> «Силовая подготовка» и «Мини-футбол». </w:t>
      </w:r>
      <w:r w:rsidRPr="00B27BD5">
        <w:rPr>
          <w:rFonts w:ascii="Times New Roman" w:hAnsi="Times New Roman"/>
          <w:sz w:val="32"/>
          <w:szCs w:val="32"/>
        </w:rPr>
        <w:t xml:space="preserve">Также от ЦДОД в школе функционирует </w:t>
      </w:r>
      <w:proofErr w:type="spellStart"/>
      <w:r w:rsidRPr="00B27BD5">
        <w:rPr>
          <w:rFonts w:ascii="Times New Roman" w:hAnsi="Times New Roman"/>
          <w:sz w:val="32"/>
          <w:szCs w:val="32"/>
        </w:rPr>
        <w:t>военно</w:t>
      </w:r>
      <w:proofErr w:type="spellEnd"/>
      <w:r>
        <w:rPr>
          <w:rFonts w:ascii="Times New Roman" w:hAnsi="Times New Roman"/>
          <w:sz w:val="32"/>
          <w:szCs w:val="32"/>
        </w:rPr>
        <w:t xml:space="preserve"> - патриотический </w:t>
      </w:r>
      <w:r w:rsidRPr="00B27BD5">
        <w:rPr>
          <w:rFonts w:ascii="Times New Roman" w:hAnsi="Times New Roman"/>
          <w:sz w:val="32"/>
          <w:szCs w:val="32"/>
        </w:rPr>
        <w:t>клуб</w:t>
      </w:r>
      <w:r>
        <w:rPr>
          <w:rFonts w:ascii="Times New Roman" w:hAnsi="Times New Roman"/>
          <w:sz w:val="32"/>
          <w:szCs w:val="32"/>
        </w:rPr>
        <w:t xml:space="preserve"> «Факел»</w:t>
      </w:r>
      <w:r w:rsidRPr="00B27BD5">
        <w:rPr>
          <w:rFonts w:ascii="Times New Roman" w:hAnsi="Times New Roman"/>
          <w:sz w:val="32"/>
          <w:szCs w:val="32"/>
        </w:rPr>
        <w:t xml:space="preserve">. Общая численность </w:t>
      </w:r>
      <w:r>
        <w:rPr>
          <w:rFonts w:ascii="Times New Roman" w:hAnsi="Times New Roman"/>
          <w:color w:val="000000"/>
          <w:sz w:val="32"/>
          <w:szCs w:val="32"/>
        </w:rPr>
        <w:t>36</w:t>
      </w:r>
      <w:r w:rsidRPr="00B27BD5">
        <w:rPr>
          <w:rFonts w:ascii="Times New Roman" w:hAnsi="Times New Roman"/>
          <w:color w:val="000000"/>
          <w:sz w:val="32"/>
          <w:szCs w:val="32"/>
        </w:rPr>
        <w:t xml:space="preserve"> человек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2C0C37" w:rsidRPr="002C0C37">
        <w:rPr>
          <w:rFonts w:ascii="Times New Roman" w:eastAsia="Times New Roman" w:hAnsi="Times New Roman"/>
          <w:sz w:val="28"/>
          <w:szCs w:val="28"/>
          <w:lang w:eastAsia="ar-SA"/>
        </w:rPr>
        <w:t xml:space="preserve">что составляет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2C0C37" w:rsidRPr="002C0C37">
        <w:rPr>
          <w:rFonts w:ascii="Times New Roman" w:eastAsia="Times New Roman" w:hAnsi="Times New Roman"/>
          <w:sz w:val="28"/>
          <w:szCs w:val="28"/>
          <w:lang w:eastAsia="ar-SA"/>
        </w:rPr>
        <w:t xml:space="preserve">% занятости </w:t>
      </w:r>
      <w:proofErr w:type="gramStart"/>
      <w:r w:rsidR="002C0C37" w:rsidRPr="002C0C37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proofErr w:type="gramEnd"/>
      <w:r w:rsidR="002C0C37" w:rsidRPr="002C0C3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C0C37" w:rsidRPr="002C0C37" w:rsidRDefault="002C0C37" w:rsidP="002C0C37">
      <w:pPr>
        <w:pStyle w:val="a5"/>
        <w:ind w:left="0"/>
        <w:jc w:val="center"/>
        <w:rPr>
          <w:b/>
          <w:i/>
          <w:sz w:val="28"/>
          <w:szCs w:val="28"/>
        </w:rPr>
      </w:pPr>
      <w:r w:rsidRPr="002C0C37">
        <w:rPr>
          <w:b/>
          <w:i/>
          <w:sz w:val="28"/>
          <w:szCs w:val="28"/>
        </w:rPr>
        <w:t>Охват учащихся в секциях ФСК</w:t>
      </w:r>
    </w:p>
    <w:p w:rsidR="002C0C37" w:rsidRPr="002C0C37" w:rsidRDefault="002C0C37" w:rsidP="002C0C37">
      <w:pPr>
        <w:pStyle w:val="a5"/>
        <w:ind w:left="0"/>
        <w:rPr>
          <w:b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7"/>
        <w:gridCol w:w="1417"/>
        <w:gridCol w:w="1391"/>
        <w:gridCol w:w="1417"/>
        <w:gridCol w:w="1701"/>
        <w:gridCol w:w="2295"/>
        <w:gridCol w:w="1276"/>
      </w:tblGrid>
      <w:tr w:rsidR="002C0C37" w:rsidRPr="002F0A6D" w:rsidTr="001F2536">
        <w:trPr>
          <w:jc w:val="center"/>
        </w:trPr>
        <w:tc>
          <w:tcPr>
            <w:tcW w:w="1047" w:type="dxa"/>
            <w:vMerge w:val="restart"/>
          </w:tcPr>
          <w:p w:rsidR="002C0C37" w:rsidRPr="002F0A6D" w:rsidRDefault="002C0C37" w:rsidP="001F2536">
            <w:pPr>
              <w:pStyle w:val="a5"/>
              <w:ind w:left="0"/>
              <w:jc w:val="center"/>
            </w:pPr>
            <w:r w:rsidRPr="002F0A6D">
              <w:t>Классы</w:t>
            </w:r>
          </w:p>
        </w:tc>
        <w:tc>
          <w:tcPr>
            <w:tcW w:w="4225" w:type="dxa"/>
            <w:gridSpan w:val="3"/>
          </w:tcPr>
          <w:p w:rsidR="002C0C37" w:rsidRPr="002F0A6D" w:rsidRDefault="002C0C37" w:rsidP="001F2536">
            <w:pPr>
              <w:pStyle w:val="a5"/>
              <w:ind w:left="0"/>
              <w:jc w:val="center"/>
            </w:pPr>
            <w:r w:rsidRPr="002F0A6D">
              <w:t>Количество учащихся</w:t>
            </w:r>
          </w:p>
        </w:tc>
        <w:tc>
          <w:tcPr>
            <w:tcW w:w="5272" w:type="dxa"/>
            <w:gridSpan w:val="3"/>
          </w:tcPr>
          <w:p w:rsidR="002C0C37" w:rsidRPr="002F0A6D" w:rsidRDefault="002C0C37" w:rsidP="001F2536">
            <w:pPr>
              <w:pStyle w:val="a5"/>
              <w:ind w:left="0"/>
              <w:jc w:val="center"/>
            </w:pPr>
            <w:r w:rsidRPr="002F0A6D">
              <w:t>Процент охвата</w:t>
            </w:r>
          </w:p>
        </w:tc>
      </w:tr>
      <w:tr w:rsidR="00B93C91" w:rsidRPr="002F0A6D" w:rsidTr="00B93C91">
        <w:trPr>
          <w:jc w:val="center"/>
        </w:trPr>
        <w:tc>
          <w:tcPr>
            <w:tcW w:w="1047" w:type="dxa"/>
            <w:vMerge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2015-2016</w:t>
            </w:r>
          </w:p>
        </w:tc>
        <w:tc>
          <w:tcPr>
            <w:tcW w:w="1391" w:type="dxa"/>
            <w:vAlign w:val="center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2016-2017</w:t>
            </w:r>
          </w:p>
        </w:tc>
        <w:tc>
          <w:tcPr>
            <w:tcW w:w="1417" w:type="dxa"/>
            <w:vAlign w:val="center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2017-</w:t>
            </w:r>
          </w:p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2018</w:t>
            </w:r>
          </w:p>
        </w:tc>
        <w:tc>
          <w:tcPr>
            <w:tcW w:w="1701" w:type="dxa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2015-</w:t>
            </w:r>
          </w:p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2016</w:t>
            </w:r>
          </w:p>
        </w:tc>
        <w:tc>
          <w:tcPr>
            <w:tcW w:w="2295" w:type="dxa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2016-</w:t>
            </w:r>
          </w:p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2017</w:t>
            </w:r>
          </w:p>
        </w:tc>
        <w:tc>
          <w:tcPr>
            <w:tcW w:w="1276" w:type="dxa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2017-</w:t>
            </w:r>
          </w:p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2018</w:t>
            </w:r>
          </w:p>
        </w:tc>
      </w:tr>
      <w:tr w:rsidR="00B93C91" w:rsidRPr="002F0A6D" w:rsidTr="00B93C91">
        <w:trPr>
          <w:jc w:val="center"/>
        </w:trPr>
        <w:tc>
          <w:tcPr>
            <w:tcW w:w="1047" w:type="dxa"/>
          </w:tcPr>
          <w:p w:rsidR="00B93C91" w:rsidRPr="002F0A6D" w:rsidRDefault="00B93C91" w:rsidP="00B93C91">
            <w:pPr>
              <w:pStyle w:val="a5"/>
              <w:ind w:left="0"/>
              <w:jc w:val="center"/>
            </w:pPr>
            <w:r w:rsidRPr="002F0A6D">
              <w:t>1-4</w:t>
            </w:r>
          </w:p>
        </w:tc>
        <w:tc>
          <w:tcPr>
            <w:tcW w:w="1417" w:type="dxa"/>
          </w:tcPr>
          <w:p w:rsidR="00B93C91" w:rsidRPr="002F0A6D" w:rsidRDefault="00B93C91" w:rsidP="00CE3D30">
            <w:pPr>
              <w:pStyle w:val="a5"/>
              <w:ind w:left="0"/>
              <w:jc w:val="center"/>
            </w:pPr>
            <w:r w:rsidRPr="002F0A6D">
              <w:t>10</w:t>
            </w:r>
          </w:p>
        </w:tc>
        <w:tc>
          <w:tcPr>
            <w:tcW w:w="1391" w:type="dxa"/>
          </w:tcPr>
          <w:p w:rsidR="00B93C91" w:rsidRPr="002F0A6D" w:rsidRDefault="00B93C91" w:rsidP="00FC2A7B">
            <w:pPr>
              <w:pStyle w:val="a5"/>
              <w:ind w:left="0"/>
              <w:jc w:val="center"/>
            </w:pPr>
            <w:r w:rsidRPr="002F0A6D">
              <w:t>-</w:t>
            </w:r>
          </w:p>
        </w:tc>
        <w:tc>
          <w:tcPr>
            <w:tcW w:w="141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  <w:r w:rsidRPr="002F0A6D">
              <w:t>-</w:t>
            </w:r>
          </w:p>
        </w:tc>
        <w:tc>
          <w:tcPr>
            <w:tcW w:w="1701" w:type="dxa"/>
          </w:tcPr>
          <w:p w:rsidR="00B93C91" w:rsidRPr="002F0A6D" w:rsidRDefault="00B93C91" w:rsidP="00364298">
            <w:pPr>
              <w:pStyle w:val="a5"/>
              <w:ind w:left="0"/>
              <w:jc w:val="center"/>
            </w:pPr>
            <w:r w:rsidRPr="002F0A6D">
              <w:t>33,3%</w:t>
            </w:r>
          </w:p>
        </w:tc>
        <w:tc>
          <w:tcPr>
            <w:tcW w:w="2295" w:type="dxa"/>
          </w:tcPr>
          <w:p w:rsidR="00B93C91" w:rsidRPr="002F0A6D" w:rsidRDefault="00B93C91" w:rsidP="00434755">
            <w:pPr>
              <w:pStyle w:val="a5"/>
              <w:ind w:left="0"/>
              <w:jc w:val="center"/>
            </w:pPr>
            <w:r w:rsidRPr="002F0A6D">
              <w:t>-</w:t>
            </w:r>
          </w:p>
        </w:tc>
        <w:tc>
          <w:tcPr>
            <w:tcW w:w="1276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  <w:r w:rsidRPr="002F0A6D">
              <w:t>-</w:t>
            </w:r>
          </w:p>
        </w:tc>
      </w:tr>
      <w:tr w:rsidR="00B93C91" w:rsidRPr="002F0A6D" w:rsidTr="00B93C91">
        <w:trPr>
          <w:jc w:val="center"/>
        </w:trPr>
        <w:tc>
          <w:tcPr>
            <w:tcW w:w="104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  <w:r w:rsidRPr="002F0A6D">
              <w:t>5-9</w:t>
            </w:r>
          </w:p>
        </w:tc>
        <w:tc>
          <w:tcPr>
            <w:tcW w:w="1417" w:type="dxa"/>
          </w:tcPr>
          <w:p w:rsidR="00B93C91" w:rsidRPr="002F0A6D" w:rsidRDefault="00B93C91" w:rsidP="00CE3D30">
            <w:pPr>
              <w:pStyle w:val="a5"/>
              <w:ind w:left="0"/>
              <w:jc w:val="center"/>
            </w:pPr>
            <w:r w:rsidRPr="002F0A6D">
              <w:t>10</w:t>
            </w:r>
          </w:p>
        </w:tc>
        <w:tc>
          <w:tcPr>
            <w:tcW w:w="1391" w:type="dxa"/>
          </w:tcPr>
          <w:p w:rsidR="00B93C91" w:rsidRPr="002F0A6D" w:rsidRDefault="00B93C91" w:rsidP="00FC2A7B">
            <w:pPr>
              <w:pStyle w:val="a5"/>
              <w:ind w:left="0"/>
              <w:jc w:val="center"/>
            </w:pPr>
            <w:r w:rsidRPr="002F0A6D">
              <w:t>16</w:t>
            </w:r>
          </w:p>
        </w:tc>
        <w:tc>
          <w:tcPr>
            <w:tcW w:w="141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  <w:tc>
          <w:tcPr>
            <w:tcW w:w="1701" w:type="dxa"/>
          </w:tcPr>
          <w:p w:rsidR="00B93C91" w:rsidRPr="002F0A6D" w:rsidRDefault="00B93C91" w:rsidP="00364298">
            <w:pPr>
              <w:pStyle w:val="a5"/>
              <w:ind w:left="0"/>
              <w:jc w:val="center"/>
            </w:pPr>
            <w:r w:rsidRPr="002F0A6D">
              <w:t>25,6%</w:t>
            </w:r>
          </w:p>
        </w:tc>
        <w:tc>
          <w:tcPr>
            <w:tcW w:w="2295" w:type="dxa"/>
          </w:tcPr>
          <w:p w:rsidR="00B93C91" w:rsidRPr="002F0A6D" w:rsidRDefault="00B93C91" w:rsidP="00434755">
            <w:pPr>
              <w:pStyle w:val="a5"/>
              <w:ind w:left="0"/>
              <w:jc w:val="center"/>
            </w:pPr>
            <w:r w:rsidRPr="002F0A6D">
              <w:t>62%</w:t>
            </w:r>
          </w:p>
        </w:tc>
        <w:tc>
          <w:tcPr>
            <w:tcW w:w="1276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</w:tr>
      <w:tr w:rsidR="00B93C91" w:rsidRPr="002F0A6D" w:rsidTr="00B93C91">
        <w:trPr>
          <w:jc w:val="center"/>
        </w:trPr>
        <w:tc>
          <w:tcPr>
            <w:tcW w:w="104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  <w:r w:rsidRPr="002F0A6D">
              <w:t>10-11</w:t>
            </w:r>
          </w:p>
        </w:tc>
        <w:tc>
          <w:tcPr>
            <w:tcW w:w="1417" w:type="dxa"/>
          </w:tcPr>
          <w:p w:rsidR="00B93C91" w:rsidRPr="002F0A6D" w:rsidRDefault="00B93C91" w:rsidP="00CE3D30">
            <w:pPr>
              <w:pStyle w:val="a5"/>
              <w:ind w:left="0"/>
              <w:jc w:val="center"/>
            </w:pPr>
            <w:r w:rsidRPr="002F0A6D">
              <w:t>3</w:t>
            </w:r>
          </w:p>
        </w:tc>
        <w:tc>
          <w:tcPr>
            <w:tcW w:w="1391" w:type="dxa"/>
          </w:tcPr>
          <w:p w:rsidR="00B93C91" w:rsidRPr="002F0A6D" w:rsidRDefault="00B93C91" w:rsidP="00FC2A7B">
            <w:pPr>
              <w:pStyle w:val="a5"/>
              <w:ind w:left="0"/>
              <w:jc w:val="center"/>
            </w:pPr>
            <w:r w:rsidRPr="002F0A6D">
              <w:t>6</w:t>
            </w:r>
          </w:p>
        </w:tc>
        <w:tc>
          <w:tcPr>
            <w:tcW w:w="141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  <w:tc>
          <w:tcPr>
            <w:tcW w:w="1701" w:type="dxa"/>
          </w:tcPr>
          <w:p w:rsidR="00B93C91" w:rsidRPr="002F0A6D" w:rsidRDefault="00B93C91" w:rsidP="00364298">
            <w:pPr>
              <w:pStyle w:val="a5"/>
              <w:ind w:left="0"/>
              <w:jc w:val="center"/>
            </w:pPr>
            <w:r w:rsidRPr="002F0A6D">
              <w:t>33,3%</w:t>
            </w:r>
          </w:p>
        </w:tc>
        <w:tc>
          <w:tcPr>
            <w:tcW w:w="2295" w:type="dxa"/>
          </w:tcPr>
          <w:p w:rsidR="00B93C91" w:rsidRPr="002F0A6D" w:rsidRDefault="00B93C91" w:rsidP="00434755">
            <w:pPr>
              <w:pStyle w:val="a5"/>
              <w:ind w:left="0"/>
              <w:jc w:val="center"/>
            </w:pPr>
            <w:r w:rsidRPr="002F0A6D">
              <w:t>86%</w:t>
            </w:r>
          </w:p>
        </w:tc>
        <w:tc>
          <w:tcPr>
            <w:tcW w:w="1276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</w:tr>
      <w:tr w:rsidR="00B93C91" w:rsidRPr="002F0A6D" w:rsidTr="00B93C91">
        <w:trPr>
          <w:jc w:val="center"/>
        </w:trPr>
        <w:tc>
          <w:tcPr>
            <w:tcW w:w="104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  <w:r w:rsidRPr="002F0A6D">
              <w:t>Итого</w:t>
            </w:r>
          </w:p>
        </w:tc>
        <w:tc>
          <w:tcPr>
            <w:tcW w:w="1417" w:type="dxa"/>
          </w:tcPr>
          <w:p w:rsidR="00B93C91" w:rsidRPr="002F0A6D" w:rsidRDefault="00B93C91" w:rsidP="00CE3D30">
            <w:pPr>
              <w:pStyle w:val="a5"/>
              <w:ind w:left="0"/>
              <w:jc w:val="center"/>
            </w:pPr>
            <w:r w:rsidRPr="002F0A6D">
              <w:t>23</w:t>
            </w:r>
          </w:p>
        </w:tc>
        <w:tc>
          <w:tcPr>
            <w:tcW w:w="1391" w:type="dxa"/>
          </w:tcPr>
          <w:p w:rsidR="00B93C91" w:rsidRPr="002F0A6D" w:rsidRDefault="00B93C91" w:rsidP="00FC2A7B">
            <w:pPr>
              <w:pStyle w:val="a5"/>
              <w:ind w:left="0"/>
              <w:jc w:val="center"/>
            </w:pPr>
            <w:r w:rsidRPr="002F0A6D">
              <w:t>22</w:t>
            </w:r>
          </w:p>
        </w:tc>
        <w:tc>
          <w:tcPr>
            <w:tcW w:w="1417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  <w:tc>
          <w:tcPr>
            <w:tcW w:w="1701" w:type="dxa"/>
          </w:tcPr>
          <w:p w:rsidR="00B93C91" w:rsidRPr="002F0A6D" w:rsidRDefault="00B93C91" w:rsidP="00364298">
            <w:pPr>
              <w:pStyle w:val="a5"/>
              <w:ind w:left="0"/>
              <w:jc w:val="center"/>
            </w:pPr>
            <w:r w:rsidRPr="002F0A6D">
              <w:t>29%</w:t>
            </w:r>
          </w:p>
        </w:tc>
        <w:tc>
          <w:tcPr>
            <w:tcW w:w="2295" w:type="dxa"/>
          </w:tcPr>
          <w:p w:rsidR="00B93C91" w:rsidRPr="002F0A6D" w:rsidRDefault="00B93C91" w:rsidP="00434755">
            <w:pPr>
              <w:pStyle w:val="a5"/>
              <w:ind w:left="0"/>
              <w:jc w:val="center"/>
            </w:pPr>
            <w:r w:rsidRPr="002F0A6D">
              <w:t>30%</w:t>
            </w:r>
          </w:p>
        </w:tc>
        <w:tc>
          <w:tcPr>
            <w:tcW w:w="1276" w:type="dxa"/>
          </w:tcPr>
          <w:p w:rsidR="00B93C91" w:rsidRPr="002F0A6D" w:rsidRDefault="00B93C91" w:rsidP="001F2536">
            <w:pPr>
              <w:pStyle w:val="a5"/>
              <w:ind w:left="0"/>
              <w:jc w:val="center"/>
            </w:pPr>
          </w:p>
        </w:tc>
      </w:tr>
    </w:tbl>
    <w:p w:rsidR="002C0C37" w:rsidRPr="002C0C37" w:rsidRDefault="002C0C37" w:rsidP="002C0C37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0C37" w:rsidRDefault="002C0C37" w:rsidP="002C0C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C0C37">
        <w:rPr>
          <w:rFonts w:ascii="Times New Roman" w:eastAsia="Times New Roman" w:hAnsi="Times New Roman"/>
          <w:sz w:val="28"/>
          <w:szCs w:val="28"/>
          <w:lang w:eastAsia="ar-SA"/>
        </w:rPr>
        <w:t>Каждый год участники клуба «Факел», успешно выступают и занимают призовые места в спортивных соревнованиях.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  <w:gridCol w:w="3261"/>
        <w:gridCol w:w="1984"/>
        <w:gridCol w:w="1701"/>
      </w:tblGrid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  <w:p w:rsidR="00AE120D" w:rsidRPr="0054097D" w:rsidRDefault="00AE120D" w:rsidP="001F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AE120D" w:rsidRPr="0054097D" w:rsidRDefault="00AE120D" w:rsidP="001F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AE120D" w:rsidRPr="0054097D" w:rsidRDefault="00AE120D" w:rsidP="001F25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lang w:eastAsia="ar-SA"/>
              </w:rPr>
            </w:pPr>
            <w:r w:rsidRPr="0054097D">
              <w:rPr>
                <w:color w:val="000000"/>
                <w:lang w:eastAsia="ar-SA"/>
              </w:rPr>
              <w:t xml:space="preserve">ГТО 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Российский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b/>
                <w:color w:val="000000"/>
              </w:rPr>
            </w:pPr>
            <w:r w:rsidRPr="0054097D">
              <w:rPr>
                <w:color w:val="000000"/>
              </w:rPr>
              <w:t xml:space="preserve"> </w:t>
            </w:r>
            <w:proofErr w:type="spellStart"/>
            <w:r w:rsidRPr="0054097D">
              <w:rPr>
                <w:color w:val="000000"/>
              </w:rPr>
              <w:t>Безносова</w:t>
            </w:r>
            <w:proofErr w:type="spellEnd"/>
            <w:r w:rsidRPr="0054097D">
              <w:rPr>
                <w:color w:val="000000"/>
              </w:rPr>
              <w:t xml:space="preserve"> Т.С.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Бронзовый значок отличия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lang w:eastAsia="ar-SA"/>
              </w:rPr>
            </w:pPr>
            <w:r w:rsidRPr="0054097D">
              <w:rPr>
                <w:color w:val="000000"/>
                <w:lang w:eastAsia="ar-SA"/>
              </w:rPr>
              <w:t xml:space="preserve">ГТО 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Российский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Бережнёв</w:t>
            </w:r>
            <w:proofErr w:type="spellEnd"/>
            <w:r w:rsidRPr="0054097D">
              <w:rPr>
                <w:color w:val="000000"/>
              </w:rPr>
              <w:t xml:space="preserve"> П.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Сулимова</w:t>
            </w:r>
            <w:proofErr w:type="spellEnd"/>
            <w:r w:rsidRPr="0054097D">
              <w:rPr>
                <w:color w:val="000000"/>
              </w:rPr>
              <w:t xml:space="preserve"> О. 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Песегов</w:t>
            </w:r>
            <w:proofErr w:type="spellEnd"/>
            <w:r w:rsidRPr="0054097D">
              <w:rPr>
                <w:color w:val="000000"/>
              </w:rPr>
              <w:t xml:space="preserve"> Д.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БезносоваТ.С</w:t>
            </w:r>
            <w:proofErr w:type="spellEnd"/>
            <w:r w:rsidRPr="0054097D">
              <w:rPr>
                <w:color w:val="000000"/>
              </w:rPr>
              <w:t xml:space="preserve">. </w:t>
            </w:r>
            <w:proofErr w:type="spellStart"/>
            <w:r w:rsidRPr="0054097D">
              <w:rPr>
                <w:color w:val="000000"/>
              </w:rPr>
              <w:t>Жгун</w:t>
            </w:r>
            <w:proofErr w:type="spellEnd"/>
            <w:r w:rsidRPr="0054097D"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Бронзовый знак отличия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Серебряный знак отличия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lang w:eastAsia="ar-SA"/>
              </w:rPr>
            </w:pPr>
            <w:r w:rsidRPr="0054097D">
              <w:rPr>
                <w:color w:val="000000"/>
                <w:lang w:eastAsia="ar-SA"/>
              </w:rPr>
              <w:t>Соревнования по лыжным гонкам «Лыжня России»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Район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Гончарова К.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Суетин И.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Видинеев Н., </w:t>
            </w:r>
            <w:proofErr w:type="spellStart"/>
            <w:r w:rsidRPr="0054097D">
              <w:rPr>
                <w:color w:val="000000"/>
              </w:rPr>
              <w:t>Нафанов</w:t>
            </w:r>
            <w:proofErr w:type="spellEnd"/>
            <w:r w:rsidRPr="0054097D">
              <w:rPr>
                <w:color w:val="000000"/>
              </w:rPr>
              <w:t xml:space="preserve"> А., </w:t>
            </w:r>
            <w:r w:rsidRPr="0054097D">
              <w:rPr>
                <w:color w:val="000000"/>
              </w:rPr>
              <w:lastRenderedPageBreak/>
              <w:t xml:space="preserve">Ширяев М., </w:t>
            </w:r>
            <w:proofErr w:type="spellStart"/>
            <w:r w:rsidRPr="0054097D">
              <w:rPr>
                <w:color w:val="000000"/>
              </w:rPr>
              <w:t>Латухина</w:t>
            </w:r>
            <w:proofErr w:type="spellEnd"/>
            <w:r w:rsidRPr="0054097D">
              <w:rPr>
                <w:color w:val="000000"/>
              </w:rPr>
              <w:t xml:space="preserve"> В., </w:t>
            </w:r>
            <w:proofErr w:type="spellStart"/>
            <w:r w:rsidRPr="0054097D">
              <w:rPr>
                <w:color w:val="000000"/>
              </w:rPr>
              <w:t>Мясникова</w:t>
            </w:r>
            <w:proofErr w:type="spellEnd"/>
            <w:r w:rsidRPr="0054097D">
              <w:rPr>
                <w:color w:val="000000"/>
              </w:rPr>
              <w:t xml:space="preserve"> В.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lastRenderedPageBreak/>
              <w:t>БезносоваТ.С</w:t>
            </w:r>
            <w:proofErr w:type="spellEnd"/>
            <w:r w:rsidRPr="0054097D">
              <w:rPr>
                <w:color w:val="000000"/>
              </w:rPr>
              <w:t xml:space="preserve">. </w:t>
            </w:r>
            <w:proofErr w:type="spellStart"/>
            <w:r w:rsidRPr="0054097D">
              <w:rPr>
                <w:color w:val="000000"/>
              </w:rPr>
              <w:t>Жгун</w:t>
            </w:r>
            <w:proofErr w:type="spellEnd"/>
            <w:r w:rsidRPr="0054097D"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2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3 место участие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lang w:eastAsia="ar-SA"/>
              </w:rPr>
            </w:pPr>
            <w:r w:rsidRPr="0054097D">
              <w:rPr>
                <w:color w:val="000000"/>
                <w:lang w:eastAsia="ar-SA"/>
              </w:rPr>
              <w:lastRenderedPageBreak/>
              <w:t>Соревнования по лыжным гонкам «Новогодние гонки»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Район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Гончарова К.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Суетин И. 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Бережнёв</w:t>
            </w:r>
            <w:proofErr w:type="spellEnd"/>
            <w:r w:rsidRPr="0054097D">
              <w:rPr>
                <w:color w:val="000000"/>
              </w:rPr>
              <w:t xml:space="preserve"> П., Ширяев М., Видинеев Н.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БезносоваТ.С</w:t>
            </w:r>
            <w:proofErr w:type="spellEnd"/>
            <w:r w:rsidRPr="0054097D">
              <w:rPr>
                <w:color w:val="000000"/>
              </w:rPr>
              <w:t xml:space="preserve">. </w:t>
            </w:r>
            <w:proofErr w:type="spellStart"/>
            <w:r w:rsidRPr="0054097D">
              <w:rPr>
                <w:color w:val="000000"/>
              </w:rPr>
              <w:t>Жгун</w:t>
            </w:r>
            <w:proofErr w:type="spellEnd"/>
            <w:r w:rsidRPr="0054097D"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2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3 место участие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p5"/>
              <w:shd w:val="clear" w:color="auto" w:fill="FFFFFF"/>
              <w:spacing w:before="0" w:beforeAutospacing="0" w:after="0" w:afterAutospacing="0"/>
              <w:rPr>
                <w:color w:val="000000"/>
                <w:lang w:eastAsia="ar-SA"/>
              </w:rPr>
            </w:pPr>
            <w:r w:rsidRPr="0054097D">
              <w:rPr>
                <w:color w:val="000000"/>
                <w:lang w:eastAsia="ar-SA"/>
              </w:rPr>
              <w:t>Соревнования по лыжным гонкам «Закрытие лыжного сезона»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Район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Латухина</w:t>
            </w:r>
            <w:proofErr w:type="spellEnd"/>
            <w:r w:rsidRPr="0054097D">
              <w:rPr>
                <w:color w:val="000000"/>
              </w:rPr>
              <w:t xml:space="preserve"> В., Ширяев М.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Гончарова </w:t>
            </w:r>
            <w:proofErr w:type="spellStart"/>
            <w:r w:rsidRPr="0054097D">
              <w:rPr>
                <w:color w:val="000000"/>
              </w:rPr>
              <w:t>К.,Суетин</w:t>
            </w:r>
            <w:proofErr w:type="spellEnd"/>
            <w:r w:rsidRPr="0054097D">
              <w:rPr>
                <w:color w:val="000000"/>
              </w:rPr>
              <w:t xml:space="preserve"> И., </w:t>
            </w:r>
            <w:proofErr w:type="spellStart"/>
            <w:r w:rsidRPr="0054097D">
              <w:rPr>
                <w:color w:val="000000"/>
              </w:rPr>
              <w:t>Бережнёв</w:t>
            </w:r>
            <w:proofErr w:type="spellEnd"/>
            <w:r w:rsidRPr="0054097D">
              <w:rPr>
                <w:color w:val="000000"/>
              </w:rPr>
              <w:t xml:space="preserve"> П., Видинеев Н., </w:t>
            </w:r>
            <w:proofErr w:type="spellStart"/>
            <w:r w:rsidRPr="0054097D">
              <w:rPr>
                <w:color w:val="000000"/>
              </w:rPr>
              <w:t>Мясникова</w:t>
            </w:r>
            <w:proofErr w:type="spellEnd"/>
            <w:r w:rsidRPr="0054097D">
              <w:rPr>
                <w:color w:val="000000"/>
              </w:rPr>
              <w:t xml:space="preserve"> В.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БезносоваТ.С</w:t>
            </w:r>
            <w:proofErr w:type="spellEnd"/>
            <w:r w:rsidRPr="0054097D">
              <w:rPr>
                <w:color w:val="000000"/>
              </w:rPr>
              <w:t xml:space="preserve">. </w:t>
            </w:r>
            <w:proofErr w:type="spellStart"/>
            <w:r w:rsidRPr="0054097D">
              <w:rPr>
                <w:color w:val="000000"/>
              </w:rPr>
              <w:t>Жгун</w:t>
            </w:r>
            <w:proofErr w:type="spellEnd"/>
            <w:r w:rsidRPr="0054097D">
              <w:rPr>
                <w:color w:val="000000"/>
              </w:rPr>
              <w:t xml:space="preserve"> Н.В.</w:t>
            </w: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1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2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3 место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Конкурс «Знатоки дорожных правил»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Район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Котельникова К. 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Весёлкин</w:t>
            </w:r>
            <w:proofErr w:type="spellEnd"/>
            <w:r w:rsidRPr="0054097D">
              <w:rPr>
                <w:color w:val="000000"/>
              </w:rPr>
              <w:t xml:space="preserve"> </w:t>
            </w:r>
            <w:proofErr w:type="spellStart"/>
            <w:r w:rsidRPr="0054097D">
              <w:rPr>
                <w:color w:val="000000"/>
              </w:rPr>
              <w:t>М.Бережнев</w:t>
            </w:r>
            <w:proofErr w:type="spellEnd"/>
            <w:r w:rsidRPr="0054097D">
              <w:rPr>
                <w:color w:val="000000"/>
              </w:rPr>
              <w:t xml:space="preserve"> П.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Песегов</w:t>
            </w:r>
            <w:proofErr w:type="spellEnd"/>
            <w:r w:rsidRPr="0054097D">
              <w:rPr>
                <w:color w:val="000000"/>
              </w:rPr>
              <w:t xml:space="preserve"> Д.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Котельникова А.Караваев Е.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Бурлуцкий</w:t>
            </w:r>
            <w:proofErr w:type="spellEnd"/>
            <w:r w:rsidRPr="0054097D">
              <w:rPr>
                <w:color w:val="000000"/>
              </w:rPr>
              <w:t xml:space="preserve"> И.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gramStart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уководители</w:t>
            </w:r>
          </w:p>
        </w:tc>
        <w:tc>
          <w:tcPr>
            <w:tcW w:w="1701" w:type="dxa"/>
          </w:tcPr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Призёры 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Соревнования по легкой атлетике</w:t>
            </w: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Район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Логинов Е.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 Гончарова К.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 Гончарова К. 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Сулимова</w:t>
            </w:r>
            <w:proofErr w:type="spellEnd"/>
            <w:r w:rsidRPr="0054097D">
              <w:rPr>
                <w:color w:val="000000"/>
              </w:rPr>
              <w:t xml:space="preserve"> О.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 </w:t>
            </w:r>
            <w:proofErr w:type="spellStart"/>
            <w:r w:rsidRPr="0054097D">
              <w:rPr>
                <w:color w:val="000000"/>
              </w:rPr>
              <w:t>Песегов</w:t>
            </w:r>
            <w:proofErr w:type="spellEnd"/>
            <w:r w:rsidRPr="0054097D">
              <w:rPr>
                <w:color w:val="000000"/>
              </w:rPr>
              <w:t xml:space="preserve"> Д.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Рябова Е., Рябов С., </w:t>
            </w:r>
            <w:proofErr w:type="spellStart"/>
            <w:r w:rsidRPr="0054097D">
              <w:rPr>
                <w:color w:val="000000"/>
              </w:rPr>
              <w:t>Ульчугашева</w:t>
            </w:r>
            <w:proofErr w:type="spellEnd"/>
            <w:r w:rsidRPr="0054097D">
              <w:rPr>
                <w:color w:val="000000"/>
              </w:rPr>
              <w:t xml:space="preserve"> М.</w:t>
            </w:r>
          </w:p>
        </w:tc>
        <w:tc>
          <w:tcPr>
            <w:tcW w:w="1984" w:type="dxa"/>
          </w:tcPr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Жгун</w:t>
            </w:r>
            <w:proofErr w:type="spellEnd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Н.В.</w:t>
            </w:r>
          </w:p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1 место-2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 xml:space="preserve">2 место 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3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3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2 место</w:t>
            </w:r>
          </w:p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участие</w:t>
            </w:r>
          </w:p>
        </w:tc>
      </w:tr>
      <w:tr w:rsidR="00AE120D" w:rsidRPr="0054097D" w:rsidTr="0054097D">
        <w:tc>
          <w:tcPr>
            <w:tcW w:w="2376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Военно-спортивная игра «Северное сияние»</w:t>
            </w:r>
          </w:p>
          <w:p w:rsidR="00AE120D" w:rsidRPr="0054097D" w:rsidRDefault="00AE120D" w:rsidP="001F2536">
            <w:pPr>
              <w:pStyle w:val="a5"/>
              <w:rPr>
                <w:color w:val="000000"/>
              </w:rPr>
            </w:pPr>
          </w:p>
        </w:tc>
        <w:tc>
          <w:tcPr>
            <w:tcW w:w="1134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Район</w:t>
            </w:r>
          </w:p>
        </w:tc>
        <w:tc>
          <w:tcPr>
            <w:tcW w:w="3261" w:type="dxa"/>
          </w:tcPr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Шишаев</w:t>
            </w:r>
            <w:proofErr w:type="spellEnd"/>
            <w:r w:rsidRPr="0054097D">
              <w:rPr>
                <w:color w:val="000000"/>
              </w:rPr>
              <w:t xml:space="preserve"> А.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proofErr w:type="spellStart"/>
            <w:r w:rsidRPr="0054097D">
              <w:rPr>
                <w:color w:val="000000"/>
              </w:rPr>
              <w:t>Сулимова</w:t>
            </w:r>
            <w:proofErr w:type="spellEnd"/>
            <w:r w:rsidRPr="0054097D">
              <w:rPr>
                <w:color w:val="000000"/>
              </w:rPr>
              <w:t xml:space="preserve"> О.,  </w:t>
            </w:r>
            <w:proofErr w:type="spellStart"/>
            <w:r w:rsidRPr="0054097D">
              <w:rPr>
                <w:color w:val="000000"/>
              </w:rPr>
              <w:t>Песегов</w:t>
            </w:r>
            <w:proofErr w:type="spellEnd"/>
            <w:r w:rsidRPr="0054097D">
              <w:rPr>
                <w:color w:val="000000"/>
              </w:rPr>
              <w:t xml:space="preserve"> Д.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 xml:space="preserve"> Видинеев Н., </w:t>
            </w:r>
            <w:proofErr w:type="spellStart"/>
            <w:r w:rsidRPr="0054097D">
              <w:rPr>
                <w:color w:val="000000"/>
              </w:rPr>
              <w:t>Бережнев</w:t>
            </w:r>
            <w:proofErr w:type="spellEnd"/>
            <w:r w:rsidRPr="0054097D">
              <w:rPr>
                <w:color w:val="000000"/>
              </w:rPr>
              <w:t xml:space="preserve"> П., Суетин И., Караваев В. </w:t>
            </w:r>
            <w:proofErr w:type="spellStart"/>
            <w:r w:rsidRPr="0054097D">
              <w:rPr>
                <w:color w:val="000000"/>
              </w:rPr>
              <w:t>Латухина</w:t>
            </w:r>
            <w:proofErr w:type="spellEnd"/>
            <w:r w:rsidRPr="0054097D">
              <w:rPr>
                <w:color w:val="000000"/>
              </w:rPr>
              <w:t xml:space="preserve"> В., </w:t>
            </w:r>
            <w:proofErr w:type="spellStart"/>
            <w:r w:rsidRPr="0054097D">
              <w:rPr>
                <w:color w:val="000000"/>
              </w:rPr>
              <w:t>Шимчишина</w:t>
            </w:r>
            <w:proofErr w:type="spellEnd"/>
            <w:r w:rsidRPr="0054097D">
              <w:rPr>
                <w:color w:val="000000"/>
              </w:rPr>
              <w:t xml:space="preserve"> В.,</w:t>
            </w:r>
          </w:p>
          <w:p w:rsidR="00AE120D" w:rsidRPr="0054097D" w:rsidRDefault="00AE120D" w:rsidP="001F2536">
            <w:pPr>
              <w:pStyle w:val="a3"/>
              <w:spacing w:after="0"/>
              <w:rPr>
                <w:color w:val="000000"/>
              </w:rPr>
            </w:pPr>
            <w:r w:rsidRPr="0054097D">
              <w:rPr>
                <w:color w:val="000000"/>
              </w:rPr>
              <w:t>Ширяев М., Гончарова К.</w:t>
            </w:r>
          </w:p>
        </w:tc>
        <w:tc>
          <w:tcPr>
            <w:tcW w:w="1984" w:type="dxa"/>
          </w:tcPr>
          <w:p w:rsidR="00AE120D" w:rsidRPr="0054097D" w:rsidRDefault="0054097D" w:rsidP="005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Скурихина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AE120D"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А.Н. </w:t>
            </w:r>
          </w:p>
          <w:p w:rsidR="00AE120D" w:rsidRPr="0054097D" w:rsidRDefault="00AE120D" w:rsidP="00540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Жгун</w:t>
            </w:r>
            <w:proofErr w:type="spellEnd"/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Н.В.</w:t>
            </w:r>
          </w:p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1 место</w:t>
            </w:r>
          </w:p>
          <w:p w:rsidR="00AE120D" w:rsidRPr="0054097D" w:rsidRDefault="00AE120D" w:rsidP="001F2536">
            <w:pPr>
              <w:pStyle w:val="a3"/>
              <w:spacing w:after="0"/>
              <w:jc w:val="center"/>
              <w:rPr>
                <w:color w:val="000000"/>
              </w:rPr>
            </w:pPr>
            <w:r w:rsidRPr="0054097D">
              <w:rPr>
                <w:color w:val="000000"/>
              </w:rPr>
              <w:t>2 место</w:t>
            </w:r>
          </w:p>
          <w:p w:rsidR="00AE120D" w:rsidRPr="0054097D" w:rsidRDefault="00AE120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409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 место (команда)</w:t>
            </w:r>
          </w:p>
        </w:tc>
      </w:tr>
      <w:tr w:rsidR="0054097D" w:rsidRPr="0054097D" w:rsidTr="0054097D">
        <w:tc>
          <w:tcPr>
            <w:tcW w:w="2376" w:type="dxa"/>
          </w:tcPr>
          <w:p w:rsidR="0054097D" w:rsidRPr="0054097D" w:rsidRDefault="0054097D" w:rsidP="001F2536">
            <w:pPr>
              <w:pStyle w:val="a3"/>
              <w:spacing w:after="0"/>
              <w:rPr>
                <w:color w:val="FF0000"/>
              </w:rPr>
            </w:pPr>
            <w:r w:rsidRPr="0054097D">
              <w:rPr>
                <w:color w:val="FF0000"/>
              </w:rPr>
              <w:t>Соревнования по легкой атлетике</w:t>
            </w:r>
          </w:p>
        </w:tc>
        <w:tc>
          <w:tcPr>
            <w:tcW w:w="1134" w:type="dxa"/>
          </w:tcPr>
          <w:p w:rsidR="0054097D" w:rsidRPr="0054097D" w:rsidRDefault="0054097D" w:rsidP="001F2536">
            <w:pPr>
              <w:pStyle w:val="a3"/>
              <w:spacing w:after="0"/>
              <w:jc w:val="center"/>
              <w:rPr>
                <w:color w:val="FF0000"/>
              </w:rPr>
            </w:pPr>
            <w:r w:rsidRPr="0054097D">
              <w:rPr>
                <w:color w:val="FF0000"/>
              </w:rPr>
              <w:t>Район</w:t>
            </w:r>
          </w:p>
        </w:tc>
        <w:tc>
          <w:tcPr>
            <w:tcW w:w="3261" w:type="dxa"/>
          </w:tcPr>
          <w:p w:rsidR="0054097D" w:rsidRPr="0054097D" w:rsidRDefault="0054097D" w:rsidP="001F2536">
            <w:pPr>
              <w:pStyle w:val="a3"/>
              <w:spacing w:after="0"/>
              <w:rPr>
                <w:color w:val="FF0000"/>
              </w:rPr>
            </w:pPr>
            <w:r w:rsidRPr="0054097D">
              <w:rPr>
                <w:color w:val="FF0000"/>
              </w:rPr>
              <w:t xml:space="preserve">Логинов Е., </w:t>
            </w:r>
          </w:p>
          <w:p w:rsidR="0054097D" w:rsidRPr="0054097D" w:rsidRDefault="0054097D" w:rsidP="001F2536">
            <w:pPr>
              <w:pStyle w:val="a3"/>
              <w:spacing w:after="0"/>
              <w:rPr>
                <w:color w:val="FF0000"/>
              </w:rPr>
            </w:pPr>
            <w:r w:rsidRPr="0054097D">
              <w:rPr>
                <w:color w:val="FF0000"/>
              </w:rPr>
              <w:t>Логинов Д.</w:t>
            </w:r>
          </w:p>
        </w:tc>
        <w:tc>
          <w:tcPr>
            <w:tcW w:w="1984" w:type="dxa"/>
          </w:tcPr>
          <w:p w:rsidR="0054097D" w:rsidRPr="0054097D" w:rsidRDefault="0054097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Безносова</w:t>
            </w:r>
            <w:proofErr w:type="spellEnd"/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701" w:type="dxa"/>
          </w:tcPr>
          <w:p w:rsidR="0054097D" w:rsidRPr="0054097D" w:rsidRDefault="0054097D" w:rsidP="001F2536">
            <w:pPr>
              <w:pStyle w:val="a3"/>
              <w:spacing w:after="0"/>
              <w:jc w:val="center"/>
              <w:rPr>
                <w:color w:val="FF0000"/>
              </w:rPr>
            </w:pPr>
            <w:r w:rsidRPr="0054097D">
              <w:rPr>
                <w:color w:val="FF0000"/>
              </w:rPr>
              <w:t>1,2 место</w:t>
            </w:r>
          </w:p>
          <w:p w:rsidR="0054097D" w:rsidRPr="0054097D" w:rsidRDefault="0054097D" w:rsidP="001F2536">
            <w:pPr>
              <w:pStyle w:val="a3"/>
              <w:spacing w:after="0"/>
              <w:jc w:val="center"/>
              <w:rPr>
                <w:color w:val="FF0000"/>
              </w:rPr>
            </w:pPr>
            <w:r w:rsidRPr="0054097D">
              <w:rPr>
                <w:color w:val="FF0000"/>
              </w:rPr>
              <w:t>2 место</w:t>
            </w:r>
          </w:p>
        </w:tc>
      </w:tr>
      <w:tr w:rsidR="0054097D" w:rsidRPr="0054097D" w:rsidTr="0054097D">
        <w:tc>
          <w:tcPr>
            <w:tcW w:w="2376" w:type="dxa"/>
          </w:tcPr>
          <w:p w:rsidR="0054097D" w:rsidRPr="0054097D" w:rsidRDefault="0054097D" w:rsidP="001F2536">
            <w:pPr>
              <w:pStyle w:val="a3"/>
              <w:spacing w:after="0"/>
              <w:rPr>
                <w:color w:val="000000"/>
              </w:rPr>
            </w:pPr>
          </w:p>
        </w:tc>
        <w:tc>
          <w:tcPr>
            <w:tcW w:w="1134" w:type="dxa"/>
          </w:tcPr>
          <w:p w:rsidR="0054097D" w:rsidRPr="0054097D" w:rsidRDefault="0054097D" w:rsidP="001F2536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54097D" w:rsidRPr="0054097D" w:rsidRDefault="0054097D" w:rsidP="001F2536">
            <w:pPr>
              <w:pStyle w:val="a3"/>
              <w:spacing w:after="0"/>
              <w:rPr>
                <w:color w:val="000000"/>
              </w:rPr>
            </w:pPr>
          </w:p>
        </w:tc>
        <w:tc>
          <w:tcPr>
            <w:tcW w:w="1984" w:type="dxa"/>
          </w:tcPr>
          <w:p w:rsidR="0054097D" w:rsidRPr="0054097D" w:rsidRDefault="0054097D" w:rsidP="001F25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097D" w:rsidRPr="0054097D" w:rsidRDefault="0054097D" w:rsidP="001F2536">
            <w:pPr>
              <w:pStyle w:val="a3"/>
              <w:spacing w:after="0"/>
              <w:jc w:val="center"/>
              <w:rPr>
                <w:color w:val="000000"/>
              </w:rPr>
            </w:pPr>
          </w:p>
        </w:tc>
      </w:tr>
    </w:tbl>
    <w:p w:rsidR="00AE120D" w:rsidRPr="002C0C37" w:rsidRDefault="00AE120D" w:rsidP="002C0C3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0C37" w:rsidRPr="002C0C37" w:rsidRDefault="002C0C37" w:rsidP="002C0C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C0C37" w:rsidRPr="00AE120D" w:rsidRDefault="002C0C37" w:rsidP="002C0C37">
      <w:pPr>
        <w:pStyle w:val="a3"/>
        <w:spacing w:after="0" w:line="360" w:lineRule="auto"/>
        <w:jc w:val="both"/>
        <w:rPr>
          <w:color w:val="FF0000"/>
          <w:sz w:val="28"/>
          <w:szCs w:val="28"/>
        </w:rPr>
      </w:pPr>
      <w:r w:rsidRPr="00AE120D">
        <w:rPr>
          <w:color w:val="FF0000"/>
          <w:sz w:val="28"/>
          <w:szCs w:val="28"/>
        </w:rPr>
        <w:t>Функционирует 4 объединения дополнительного образования:</w:t>
      </w:r>
    </w:p>
    <w:p w:rsidR="002C0C37" w:rsidRPr="00AE120D" w:rsidRDefault="002C0C37" w:rsidP="002C0C37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color w:val="FF0000"/>
          <w:sz w:val="28"/>
          <w:szCs w:val="28"/>
        </w:rPr>
      </w:pPr>
      <w:r w:rsidRPr="00AE120D">
        <w:rPr>
          <w:color w:val="FF0000"/>
          <w:sz w:val="28"/>
          <w:szCs w:val="28"/>
        </w:rPr>
        <w:t xml:space="preserve"> «Умелые руки» - 9 чел.</w:t>
      </w:r>
    </w:p>
    <w:p w:rsidR="002C0C37" w:rsidRPr="00AE120D" w:rsidRDefault="002C0C37" w:rsidP="002C0C37">
      <w:pPr>
        <w:pStyle w:val="a5"/>
        <w:numPr>
          <w:ilvl w:val="0"/>
          <w:numId w:val="1"/>
        </w:numPr>
        <w:spacing w:line="360" w:lineRule="auto"/>
        <w:ind w:left="284" w:hanging="284"/>
        <w:jc w:val="both"/>
        <w:rPr>
          <w:color w:val="FF0000"/>
          <w:sz w:val="28"/>
          <w:szCs w:val="28"/>
        </w:rPr>
      </w:pPr>
      <w:r w:rsidRPr="00AE120D">
        <w:rPr>
          <w:color w:val="FF0000"/>
          <w:sz w:val="28"/>
          <w:szCs w:val="28"/>
        </w:rPr>
        <w:t>«Универсал» - 14 чел.</w:t>
      </w:r>
    </w:p>
    <w:p w:rsidR="002C0C37" w:rsidRPr="00AE120D" w:rsidRDefault="002C0C37" w:rsidP="002C0C37">
      <w:pPr>
        <w:pStyle w:val="a5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color w:val="FF0000"/>
          <w:sz w:val="28"/>
          <w:szCs w:val="28"/>
        </w:rPr>
      </w:pPr>
      <w:r w:rsidRPr="00AE120D">
        <w:rPr>
          <w:color w:val="FF0000"/>
          <w:sz w:val="28"/>
          <w:szCs w:val="28"/>
        </w:rPr>
        <w:t xml:space="preserve"> «Золушка» - 14 чел.</w:t>
      </w:r>
    </w:p>
    <w:p w:rsidR="002C0C37" w:rsidRPr="00AE120D" w:rsidRDefault="002C0C37" w:rsidP="002C0C37">
      <w:pPr>
        <w:pStyle w:val="a5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color w:val="FF0000"/>
          <w:sz w:val="28"/>
          <w:szCs w:val="28"/>
        </w:rPr>
      </w:pPr>
      <w:r w:rsidRPr="00AE120D">
        <w:rPr>
          <w:color w:val="FF0000"/>
          <w:sz w:val="28"/>
          <w:szCs w:val="28"/>
        </w:rPr>
        <w:t>Танцевальные группы «ФЛЭШ», «Мозаика» - 19 чел.</w:t>
      </w:r>
    </w:p>
    <w:p w:rsidR="002C0C37" w:rsidRPr="002C0C37" w:rsidRDefault="002C0C37" w:rsidP="002C0C37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 xml:space="preserve">Большое внимание педагоги школы уделяют творческому развитию детей. Творческий потенциал наших учеников разнообразен и велик. И поют, и танцуют, и делают прекрасные поделки из нетрадиционных материалов, выпиливают из дерева. В школе </w:t>
      </w:r>
      <w:r w:rsidRPr="00D46F4D">
        <w:rPr>
          <w:rFonts w:ascii="Times New Roman" w:hAnsi="Times New Roman"/>
          <w:color w:val="FF0000"/>
          <w:sz w:val="28"/>
          <w:szCs w:val="28"/>
        </w:rPr>
        <w:t xml:space="preserve">работают  6 объединений дополнительного образования: </w:t>
      </w:r>
      <w:proofErr w:type="gramStart"/>
      <w:r w:rsidRPr="00D46F4D">
        <w:rPr>
          <w:rFonts w:ascii="Times New Roman" w:hAnsi="Times New Roman"/>
          <w:color w:val="FF0000"/>
          <w:sz w:val="28"/>
          <w:szCs w:val="28"/>
        </w:rPr>
        <w:t>«Универсал», «Умелые руки» (рук.</w:t>
      </w:r>
      <w:proofErr w:type="gramEnd"/>
      <w:r w:rsidRPr="00D46F4D">
        <w:rPr>
          <w:rFonts w:ascii="Times New Roman" w:hAnsi="Times New Roman"/>
          <w:color w:val="FF0000"/>
          <w:sz w:val="28"/>
          <w:szCs w:val="28"/>
        </w:rPr>
        <w:t xml:space="preserve"> Логинов В.Н.), танцевальные  группы «ФЛЕШ» и «Мозаика», «Золушка», «Театр миниатюр» (рук. </w:t>
      </w:r>
      <w:proofErr w:type="spellStart"/>
      <w:r w:rsidRPr="00D46F4D">
        <w:rPr>
          <w:rFonts w:ascii="Times New Roman" w:hAnsi="Times New Roman"/>
          <w:color w:val="FF0000"/>
          <w:sz w:val="28"/>
          <w:szCs w:val="28"/>
        </w:rPr>
        <w:t>Латухина</w:t>
      </w:r>
      <w:proofErr w:type="spellEnd"/>
      <w:r w:rsidRPr="00D46F4D">
        <w:rPr>
          <w:rFonts w:ascii="Times New Roman" w:hAnsi="Times New Roman"/>
          <w:color w:val="FF0000"/>
          <w:sz w:val="28"/>
          <w:szCs w:val="28"/>
        </w:rPr>
        <w:t xml:space="preserve"> М.С.).</w:t>
      </w:r>
      <w:r w:rsidRPr="002C0C37">
        <w:rPr>
          <w:rFonts w:ascii="Times New Roman" w:hAnsi="Times New Roman"/>
          <w:sz w:val="28"/>
          <w:szCs w:val="28"/>
        </w:rPr>
        <w:t xml:space="preserve"> Ежегодный отчет этих объединений  мы видим на родительской конференции в «День открытых дверей».</w:t>
      </w:r>
    </w:p>
    <w:p w:rsidR="002C0C37" w:rsidRPr="002C0C37" w:rsidRDefault="002C0C37" w:rsidP="002C0C3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lastRenderedPageBreak/>
        <w:t xml:space="preserve">Наши дети активно участвуют в  региональных, районных конкурсах: </w:t>
      </w:r>
    </w:p>
    <w:tbl>
      <w:tblPr>
        <w:tblStyle w:val="a7"/>
        <w:tblW w:w="10487" w:type="dxa"/>
        <w:tblLook w:val="04A0"/>
      </w:tblPr>
      <w:tblGrid>
        <w:gridCol w:w="2537"/>
        <w:gridCol w:w="1362"/>
        <w:gridCol w:w="2270"/>
        <w:gridCol w:w="2119"/>
        <w:gridCol w:w="2199"/>
      </w:tblGrid>
      <w:tr w:rsidR="001070CE" w:rsidRPr="0054097D" w:rsidTr="001070CE">
        <w:trPr>
          <w:trHeight w:val="458"/>
        </w:trPr>
        <w:tc>
          <w:tcPr>
            <w:tcW w:w="2537" w:type="dxa"/>
            <w:hideMark/>
          </w:tcPr>
          <w:p w:rsidR="001070CE" w:rsidRPr="0054097D" w:rsidRDefault="001070CE" w:rsidP="001070C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4097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362" w:type="dxa"/>
            <w:hideMark/>
          </w:tcPr>
          <w:p w:rsidR="001070CE" w:rsidRPr="0054097D" w:rsidRDefault="001070CE" w:rsidP="001070C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409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70" w:type="dxa"/>
            <w:hideMark/>
          </w:tcPr>
          <w:p w:rsidR="001070CE" w:rsidRPr="0054097D" w:rsidRDefault="001070CE" w:rsidP="001070C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409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19" w:type="dxa"/>
            <w:hideMark/>
          </w:tcPr>
          <w:p w:rsidR="001070CE" w:rsidRPr="0054097D" w:rsidRDefault="001070CE" w:rsidP="001070C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54097D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199" w:type="dxa"/>
            <w:hideMark/>
          </w:tcPr>
          <w:p w:rsidR="001070CE" w:rsidRPr="0054097D" w:rsidRDefault="001070CE" w:rsidP="001070C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4097D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1070CE" w:rsidRPr="001070CE" w:rsidTr="001070CE">
        <w:trPr>
          <w:trHeight w:val="1197"/>
        </w:trPr>
        <w:tc>
          <w:tcPr>
            <w:tcW w:w="2537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«Валенки, да  валенки…»</w:t>
            </w: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творческий конкурс в номинации «Валенок – образ»</w:t>
            </w:r>
          </w:p>
        </w:tc>
        <w:tc>
          <w:tcPr>
            <w:tcW w:w="1362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70" w:type="dxa"/>
            <w:hideMark/>
          </w:tcPr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Логинов Д.</w:t>
            </w:r>
          </w:p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Нафанов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1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Логинов В.Н.</w:t>
            </w:r>
          </w:p>
        </w:tc>
        <w:tc>
          <w:tcPr>
            <w:tcW w:w="219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место</w:t>
            </w:r>
          </w:p>
        </w:tc>
      </w:tr>
      <w:tr w:rsidR="001070CE" w:rsidRPr="001070CE" w:rsidTr="001070CE">
        <w:trPr>
          <w:trHeight w:val="1457"/>
        </w:trPr>
        <w:tc>
          <w:tcPr>
            <w:tcW w:w="2537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«Валенки, да  валенки…»</w:t>
            </w: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творческий конкурс в номинации «Валенок, как новогодний сувенир»</w:t>
            </w:r>
          </w:p>
        </w:tc>
        <w:tc>
          <w:tcPr>
            <w:tcW w:w="1362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70" w:type="dxa"/>
            <w:hideMark/>
          </w:tcPr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Шундеева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Е., Логинова П., Котельникова А.,  Гордеева Т., Мальцева Я. </w:t>
            </w:r>
          </w:p>
        </w:tc>
        <w:tc>
          <w:tcPr>
            <w:tcW w:w="211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Латухина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219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место</w:t>
            </w:r>
          </w:p>
        </w:tc>
      </w:tr>
      <w:tr w:rsidR="001070CE" w:rsidRPr="001070CE" w:rsidTr="001070CE">
        <w:trPr>
          <w:trHeight w:val="1402"/>
        </w:trPr>
        <w:tc>
          <w:tcPr>
            <w:tcW w:w="2537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«Таланты без границ»</w:t>
            </w: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творческий конкурс в номинации декоративно-прикладное искусство</w:t>
            </w:r>
          </w:p>
        </w:tc>
        <w:tc>
          <w:tcPr>
            <w:tcW w:w="1362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70" w:type="dxa"/>
            <w:hideMark/>
          </w:tcPr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Видинеев Н.</w:t>
            </w:r>
          </w:p>
        </w:tc>
        <w:tc>
          <w:tcPr>
            <w:tcW w:w="211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Логинов В.Н.</w:t>
            </w:r>
          </w:p>
        </w:tc>
        <w:tc>
          <w:tcPr>
            <w:tcW w:w="219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участие</w:t>
            </w:r>
          </w:p>
        </w:tc>
      </w:tr>
      <w:tr w:rsidR="001070CE" w:rsidRPr="001070CE" w:rsidTr="001070CE">
        <w:trPr>
          <w:trHeight w:val="1407"/>
        </w:trPr>
        <w:tc>
          <w:tcPr>
            <w:tcW w:w="2537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«Таланты без границ»</w:t>
            </w: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творческий конкурс в номинации декоративно-прикладное искусство</w:t>
            </w:r>
          </w:p>
        </w:tc>
        <w:tc>
          <w:tcPr>
            <w:tcW w:w="1362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70" w:type="dxa"/>
            <w:hideMark/>
          </w:tcPr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Ульчугашева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11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Латухина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219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участие</w:t>
            </w:r>
          </w:p>
        </w:tc>
      </w:tr>
      <w:tr w:rsidR="001070CE" w:rsidRPr="001070CE" w:rsidTr="001070CE">
        <w:trPr>
          <w:trHeight w:val="2122"/>
        </w:trPr>
        <w:tc>
          <w:tcPr>
            <w:tcW w:w="2537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«Калейдоскоп танцев» </w:t>
            </w: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танцевальный конкурс в номинации народно-стилизованный танец</w:t>
            </w:r>
          </w:p>
        </w:tc>
        <w:tc>
          <w:tcPr>
            <w:tcW w:w="1362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70" w:type="dxa"/>
            <w:hideMark/>
          </w:tcPr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Сулимов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Н.Шимчишина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</w:t>
            </w:r>
          </w:p>
          <w:p w:rsidR="001070CE" w:rsidRPr="001070CE" w:rsidRDefault="001070CE" w:rsidP="001070C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Мокшина А., </w:t>
            </w: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Латухина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Латухина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В., Шихова </w:t>
            </w: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Е.,Ширяева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Н.Мясникова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В.,Гордеева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211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Латухина</w:t>
            </w:r>
            <w:proofErr w:type="spellEnd"/>
            <w:r w:rsidRPr="001070C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2199" w:type="dxa"/>
            <w:hideMark/>
          </w:tcPr>
          <w:p w:rsidR="001070CE" w:rsidRPr="001070CE" w:rsidRDefault="001070CE" w:rsidP="001070CE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70C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Диплом участников</w:t>
            </w:r>
          </w:p>
        </w:tc>
      </w:tr>
    </w:tbl>
    <w:p w:rsidR="002C0C37" w:rsidRPr="002C0C37" w:rsidRDefault="002C0C37" w:rsidP="002C0C37">
      <w:pPr>
        <w:tabs>
          <w:tab w:val="left" w:pos="1376"/>
        </w:tabs>
        <w:spacing w:after="0" w:line="360" w:lineRule="auto"/>
        <w:jc w:val="both"/>
        <w:rPr>
          <w:rFonts w:ascii="Times New Roman" w:hAnsi="Times New Roman"/>
          <w:color w:val="1A1B18"/>
          <w:sz w:val="28"/>
          <w:szCs w:val="28"/>
          <w:lang w:eastAsia="ru-RU"/>
        </w:rPr>
      </w:pPr>
    </w:p>
    <w:p w:rsidR="002C0C37" w:rsidRPr="001070CE" w:rsidRDefault="002C0C37" w:rsidP="002C0C37">
      <w:pPr>
        <w:tabs>
          <w:tab w:val="left" w:pos="1376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1070CE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Для раскрытия творческого потенциала детей проводились  внеклассные мероприятия: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2632"/>
        <w:gridCol w:w="2126"/>
        <w:gridCol w:w="2126"/>
      </w:tblGrid>
      <w:tr w:rsidR="002C0C37" w:rsidRPr="0054097D" w:rsidTr="0054097D">
        <w:trPr>
          <w:trHeight w:val="281"/>
        </w:trPr>
        <w:tc>
          <w:tcPr>
            <w:tcW w:w="3572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632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чел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 охвата</w:t>
            </w:r>
          </w:p>
        </w:tc>
      </w:tr>
      <w:tr w:rsidR="002C0C37" w:rsidRPr="0054097D" w:rsidTr="0054097D">
        <w:trPr>
          <w:trHeight w:val="281"/>
        </w:trPr>
        <w:tc>
          <w:tcPr>
            <w:tcW w:w="3572" w:type="dxa"/>
          </w:tcPr>
          <w:p w:rsidR="002C0C37" w:rsidRPr="004F754C" w:rsidRDefault="002C0C37" w:rsidP="001F2536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5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2632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72 чел.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  <w:tr w:rsidR="002C0C37" w:rsidRPr="0054097D" w:rsidTr="0054097D">
        <w:trPr>
          <w:trHeight w:val="281"/>
        </w:trPr>
        <w:tc>
          <w:tcPr>
            <w:tcW w:w="3572" w:type="dxa"/>
          </w:tcPr>
          <w:p w:rsidR="002C0C37" w:rsidRPr="004F754C" w:rsidRDefault="002C0C37" w:rsidP="001F2536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5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Концерт, посвященный Дню Матери</w:t>
            </w:r>
          </w:p>
        </w:tc>
        <w:tc>
          <w:tcPr>
            <w:tcW w:w="2632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72чел.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  <w:tr w:rsidR="002C0C37" w:rsidRPr="0054097D" w:rsidTr="0054097D">
        <w:trPr>
          <w:trHeight w:val="281"/>
        </w:trPr>
        <w:tc>
          <w:tcPr>
            <w:tcW w:w="3572" w:type="dxa"/>
          </w:tcPr>
          <w:p w:rsidR="002C0C37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75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632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25%</w:t>
            </w:r>
          </w:p>
        </w:tc>
      </w:tr>
      <w:tr w:rsidR="002C0C37" w:rsidRPr="0054097D" w:rsidTr="0054097D">
        <w:trPr>
          <w:trHeight w:val="281"/>
        </w:trPr>
        <w:tc>
          <w:tcPr>
            <w:tcW w:w="3572" w:type="dxa"/>
          </w:tcPr>
          <w:p w:rsidR="002C0C37" w:rsidRPr="004F754C" w:rsidRDefault="00C043E1" w:rsidP="001F2536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«Мисс - 2018»</w:t>
            </w:r>
          </w:p>
        </w:tc>
        <w:tc>
          <w:tcPr>
            <w:tcW w:w="2632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73 чел.</w:t>
            </w:r>
          </w:p>
        </w:tc>
        <w:tc>
          <w:tcPr>
            <w:tcW w:w="2126" w:type="dxa"/>
          </w:tcPr>
          <w:p w:rsidR="002C0C37" w:rsidRPr="0054097D" w:rsidRDefault="002C0C37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</w:tr>
      <w:tr w:rsidR="00C043E1" w:rsidRPr="0054097D" w:rsidTr="0054097D">
        <w:trPr>
          <w:trHeight w:val="281"/>
        </w:trPr>
        <w:tc>
          <w:tcPr>
            <w:tcW w:w="3572" w:type="dxa"/>
          </w:tcPr>
          <w:p w:rsidR="00C043E1" w:rsidRPr="004F754C" w:rsidRDefault="00C043E1" w:rsidP="003F7D9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5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рисунков «Рисуем космос»</w:t>
            </w:r>
          </w:p>
        </w:tc>
        <w:tc>
          <w:tcPr>
            <w:tcW w:w="2632" w:type="dxa"/>
          </w:tcPr>
          <w:p w:rsidR="00C043E1" w:rsidRPr="0054097D" w:rsidRDefault="00C043E1" w:rsidP="00FE1C54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43E1" w:rsidRPr="0054097D" w:rsidTr="0054097D">
        <w:trPr>
          <w:trHeight w:val="281"/>
        </w:trPr>
        <w:tc>
          <w:tcPr>
            <w:tcW w:w="3572" w:type="dxa"/>
          </w:tcPr>
          <w:p w:rsidR="00C043E1" w:rsidRPr="004F754C" w:rsidRDefault="00C043E1" w:rsidP="003F7D93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рисунков «Добрый огонь, злой огонь».</w:t>
            </w:r>
          </w:p>
        </w:tc>
        <w:tc>
          <w:tcPr>
            <w:tcW w:w="2632" w:type="dxa"/>
          </w:tcPr>
          <w:p w:rsidR="00C043E1" w:rsidRPr="0054097D" w:rsidRDefault="00C043E1" w:rsidP="00FE1C54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43E1" w:rsidRPr="0054097D" w:rsidTr="0054097D">
        <w:trPr>
          <w:trHeight w:val="281"/>
        </w:trPr>
        <w:tc>
          <w:tcPr>
            <w:tcW w:w="3572" w:type="dxa"/>
          </w:tcPr>
          <w:p w:rsidR="00C043E1" w:rsidRPr="004F754C" w:rsidRDefault="00C043E1" w:rsidP="00C043E1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5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чтецов,  посвященный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F754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ню Победы</w:t>
            </w:r>
          </w:p>
        </w:tc>
        <w:tc>
          <w:tcPr>
            <w:tcW w:w="2632" w:type="dxa"/>
          </w:tcPr>
          <w:p w:rsidR="00C043E1" w:rsidRPr="0054097D" w:rsidRDefault="00D51789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Школа </w:t>
            </w: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23%</w:t>
            </w:r>
          </w:p>
        </w:tc>
      </w:tr>
      <w:tr w:rsidR="00C043E1" w:rsidRPr="0054097D" w:rsidTr="0054097D">
        <w:trPr>
          <w:trHeight w:val="281"/>
        </w:trPr>
        <w:tc>
          <w:tcPr>
            <w:tcW w:w="3572" w:type="dxa"/>
          </w:tcPr>
          <w:p w:rsidR="00C043E1" w:rsidRPr="004F754C" w:rsidRDefault="00C043E1" w:rsidP="001F2536">
            <w:pPr>
              <w:tabs>
                <w:tab w:val="left" w:pos="137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2632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16 чел.</w:t>
            </w:r>
          </w:p>
        </w:tc>
        <w:tc>
          <w:tcPr>
            <w:tcW w:w="2126" w:type="dxa"/>
          </w:tcPr>
          <w:p w:rsidR="00C043E1" w:rsidRPr="0054097D" w:rsidRDefault="00C043E1" w:rsidP="001F2536">
            <w:pPr>
              <w:tabs>
                <w:tab w:val="left" w:pos="137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097D">
              <w:rPr>
                <w:rFonts w:ascii="Times New Roman" w:hAnsi="Times New Roman"/>
                <w:color w:val="FF0000"/>
                <w:sz w:val="24"/>
                <w:szCs w:val="24"/>
              </w:rPr>
              <w:t>20%</w:t>
            </w:r>
          </w:p>
        </w:tc>
      </w:tr>
    </w:tbl>
    <w:p w:rsidR="002C0C37" w:rsidRPr="002C0C37" w:rsidRDefault="002C0C37" w:rsidP="002C0C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C0C37" w:rsidRPr="002C0C37" w:rsidRDefault="002C0C37" w:rsidP="002C0C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</w:rPr>
        <w:t xml:space="preserve">Работа с одаренными детьми требует много времени, внимания и душеного тепла. Но самое главное, конечно, создание условий для максимально возможного развития творческих способностей одаренных детей в сочетании с практическими навыками, интенсивным накоплением социального опыта и формированием уверенности в своих силах. Необходима разумная </w:t>
      </w:r>
      <w:r w:rsidRPr="002C0C37">
        <w:rPr>
          <w:rFonts w:ascii="Times New Roman" w:hAnsi="Times New Roman"/>
          <w:iCs/>
          <w:sz w:val="28"/>
          <w:szCs w:val="28"/>
        </w:rPr>
        <w:t xml:space="preserve">система поощрения </w:t>
      </w:r>
      <w:r w:rsidRPr="002C0C37">
        <w:rPr>
          <w:rFonts w:ascii="Times New Roman" w:hAnsi="Times New Roman"/>
          <w:sz w:val="28"/>
          <w:szCs w:val="28"/>
        </w:rPr>
        <w:t xml:space="preserve">успехов одарённого ребёнка. В нашей школе уже стало доброй традицией в конце года проводить праздник «За часть школы», где награждаются грамотами лучшие  ученики по разным номинациям: «Лидер по предмету», </w:t>
      </w:r>
      <w:proofErr w:type="gramStart"/>
      <w:r w:rsidRPr="002C0C37">
        <w:rPr>
          <w:rFonts w:ascii="Times New Roman" w:hAnsi="Times New Roman"/>
          <w:sz w:val="28"/>
          <w:szCs w:val="28"/>
        </w:rPr>
        <w:t>учащиеся</w:t>
      </w:r>
      <w:proofErr w:type="gramEnd"/>
      <w:r w:rsidRPr="002C0C37">
        <w:rPr>
          <w:rFonts w:ascii="Times New Roman" w:hAnsi="Times New Roman"/>
          <w:sz w:val="28"/>
          <w:szCs w:val="28"/>
        </w:rPr>
        <w:t xml:space="preserve"> отличившиеся в изучении отдельных предметов,   «Активист года».</w:t>
      </w:r>
    </w:p>
    <w:p w:rsidR="002C0C37" w:rsidRPr="002C0C37" w:rsidRDefault="002C0C37" w:rsidP="002C0C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b/>
          <w:sz w:val="28"/>
          <w:szCs w:val="28"/>
        </w:rPr>
        <w:t>Вывод:</w:t>
      </w:r>
      <w:r w:rsidRPr="002C0C3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0C37">
        <w:rPr>
          <w:rFonts w:ascii="Times New Roman" w:hAnsi="Times New Roman"/>
          <w:sz w:val="28"/>
          <w:szCs w:val="28"/>
        </w:rPr>
        <w:t xml:space="preserve">Работу  по  реализации  целевой программы «Одаренные дети» признать  удовлетворительной.  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 </w:t>
      </w:r>
      <w:r w:rsidRPr="002C0C37">
        <w:rPr>
          <w:rFonts w:ascii="Times New Roman" w:hAnsi="Times New Roman"/>
          <w:spacing w:val="-2"/>
          <w:sz w:val="28"/>
          <w:szCs w:val="28"/>
        </w:rPr>
        <w:t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2C0C37" w:rsidRPr="002C0C37" w:rsidRDefault="002C0C37" w:rsidP="002C0C37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sz w:val="28"/>
          <w:szCs w:val="28"/>
          <w:lang w:eastAsia="ru-RU"/>
        </w:rPr>
        <w:t xml:space="preserve">В соответствии с программой работы школы с одаренными детьми и, исходя, из анализа работы  2016-2017 учебного года,  в 2017-2018 учебном году продолжим решить  следующие задачи: </w:t>
      </w:r>
    </w:p>
    <w:p w:rsidR="002C0C37" w:rsidRPr="002C0C37" w:rsidRDefault="002C0C37" w:rsidP="002C0C3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 xml:space="preserve">продолжить работу с одаренными детьми, создавая условия для их самоопределения, самореализации </w:t>
      </w:r>
      <w:proofErr w:type="gramStart"/>
      <w:r w:rsidRPr="002C0C37">
        <w:rPr>
          <w:rFonts w:ascii="Times New Roman" w:hAnsi="Times New Roman"/>
          <w:i/>
          <w:sz w:val="28"/>
          <w:szCs w:val="28"/>
        </w:rPr>
        <w:t>через</w:t>
      </w:r>
      <w:proofErr w:type="gramEnd"/>
      <w:r w:rsidRPr="002C0C37">
        <w:rPr>
          <w:rFonts w:ascii="Times New Roman" w:hAnsi="Times New Roman"/>
          <w:i/>
          <w:sz w:val="28"/>
          <w:szCs w:val="28"/>
        </w:rPr>
        <w:t>:</w:t>
      </w:r>
    </w:p>
    <w:p w:rsidR="002C0C37" w:rsidRPr="002C0C3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наставничество учителей-предметников,</w:t>
      </w:r>
    </w:p>
    <w:p w:rsidR="002C0C37" w:rsidRPr="002C0C3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систему дополнительного образования,</w:t>
      </w:r>
    </w:p>
    <w:p w:rsidR="002C0C37" w:rsidRPr="002C0C37" w:rsidRDefault="002C0C37" w:rsidP="002C0C37">
      <w:pPr>
        <w:numPr>
          <w:ilvl w:val="1"/>
          <w:numId w:val="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организацию и участие в интеллектуальных играх, творческих конкурсах, предметных олимпиадах;</w:t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>обеспечить максимально широкое участие  в различных конкурсах, интеллектуальных играх, предметных олимпиадах (100%).</w:t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 xml:space="preserve">удержать на прежнем уровне процент участия во </w:t>
      </w:r>
      <w:proofErr w:type="spellStart"/>
      <w:r w:rsidRPr="002C0C37">
        <w:rPr>
          <w:rFonts w:ascii="Times New Roman" w:hAnsi="Times New Roman"/>
          <w:i/>
          <w:sz w:val="28"/>
          <w:szCs w:val="28"/>
        </w:rPr>
        <w:t>ВсОШ</w:t>
      </w:r>
      <w:proofErr w:type="spellEnd"/>
      <w:r w:rsidRPr="002C0C37">
        <w:rPr>
          <w:rFonts w:ascii="Times New Roman" w:hAnsi="Times New Roman"/>
          <w:i/>
          <w:sz w:val="28"/>
          <w:szCs w:val="28"/>
        </w:rPr>
        <w:t xml:space="preserve"> (100% школьный тур);</w:t>
      </w:r>
    </w:p>
    <w:p w:rsidR="002C0C37" w:rsidRPr="002C0C37" w:rsidRDefault="002C0C37" w:rsidP="002C0C3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C0C37">
        <w:rPr>
          <w:rFonts w:ascii="Times New Roman" w:hAnsi="Times New Roman"/>
          <w:i/>
          <w:sz w:val="28"/>
          <w:szCs w:val="28"/>
        </w:rPr>
        <w:t xml:space="preserve">сохранить количество работ участвующих в районном туре УИК на уровне 7-9 работ; </w:t>
      </w:r>
    </w:p>
    <w:p w:rsidR="002C0C37" w:rsidRPr="002C0C37" w:rsidRDefault="002C0C37" w:rsidP="002C0C3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2C0C37" w:rsidRPr="002C0C37" w:rsidRDefault="002C0C37" w:rsidP="002C0C37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C0C37" w:rsidRPr="002C0C37" w:rsidRDefault="002C0C37" w:rsidP="002C0C37">
      <w:pPr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C0C37">
        <w:rPr>
          <w:rFonts w:ascii="Times New Roman" w:hAnsi="Times New Roman"/>
          <w:iCs/>
          <w:sz w:val="28"/>
          <w:szCs w:val="28"/>
          <w:lang w:eastAsia="ru-RU"/>
        </w:rPr>
        <w:t>Директор школы: _____________ Бородина О. А.</w:t>
      </w:r>
    </w:p>
    <w:p w:rsidR="002C0C37" w:rsidRPr="002C0C37" w:rsidRDefault="002C0C37" w:rsidP="002C0C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C0C37">
        <w:rPr>
          <w:rFonts w:ascii="Times New Roman" w:hAnsi="Times New Roman"/>
          <w:iCs/>
          <w:sz w:val="28"/>
          <w:szCs w:val="28"/>
          <w:lang w:eastAsia="ru-RU"/>
        </w:rPr>
        <w:t xml:space="preserve">  </w:t>
      </w:r>
      <w:r w:rsidRPr="002C0C37">
        <w:rPr>
          <w:rFonts w:ascii="Times New Roman" w:hAnsi="Times New Roman"/>
          <w:iCs/>
          <w:sz w:val="28"/>
          <w:szCs w:val="28"/>
          <w:lang w:eastAsia="ru-RU"/>
        </w:rPr>
        <w:tab/>
      </w:r>
      <w:proofErr w:type="gramStart"/>
      <w:r w:rsidRPr="002C0C37">
        <w:rPr>
          <w:rFonts w:ascii="Times New Roman" w:hAnsi="Times New Roman"/>
          <w:iCs/>
          <w:sz w:val="28"/>
          <w:szCs w:val="28"/>
          <w:lang w:eastAsia="ru-RU"/>
        </w:rPr>
        <w:t>Ответственный</w:t>
      </w:r>
      <w:proofErr w:type="gramEnd"/>
      <w:r w:rsidRPr="002C0C37">
        <w:rPr>
          <w:rFonts w:ascii="Times New Roman" w:hAnsi="Times New Roman"/>
          <w:iCs/>
          <w:sz w:val="28"/>
          <w:szCs w:val="28"/>
          <w:lang w:eastAsia="ru-RU"/>
        </w:rPr>
        <w:t xml:space="preserve"> по работе с одаренными детьми:_______________ Толстых Е. В.</w:t>
      </w:r>
    </w:p>
    <w:p w:rsidR="002C0C37" w:rsidRPr="002C0C37" w:rsidRDefault="002C0C37" w:rsidP="002C0C37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2C0C37" w:rsidRPr="002C0C37" w:rsidRDefault="002C0C37" w:rsidP="002C0C37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2C0C37" w:rsidRPr="002C0C37" w:rsidRDefault="002C0C37" w:rsidP="002C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C37" w:rsidRPr="002C0C37" w:rsidRDefault="002C0C37" w:rsidP="002C0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7C3" w:rsidRPr="002C0C37" w:rsidRDefault="009E27C3">
      <w:pPr>
        <w:rPr>
          <w:rFonts w:ascii="Times New Roman" w:hAnsi="Times New Roman"/>
          <w:sz w:val="28"/>
          <w:szCs w:val="28"/>
        </w:rPr>
      </w:pPr>
    </w:p>
    <w:sectPr w:rsidR="009E27C3" w:rsidRPr="002C0C37" w:rsidSect="00C92AB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DCC"/>
    <w:multiLevelType w:val="hybridMultilevel"/>
    <w:tmpl w:val="C828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A75"/>
    <w:multiLevelType w:val="hybridMultilevel"/>
    <w:tmpl w:val="3FF298E8"/>
    <w:lvl w:ilvl="0" w:tplc="4B068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4D5"/>
    <w:multiLevelType w:val="hybridMultilevel"/>
    <w:tmpl w:val="6450CA16"/>
    <w:lvl w:ilvl="0" w:tplc="38FA2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0968"/>
    <w:multiLevelType w:val="hybridMultilevel"/>
    <w:tmpl w:val="D7009352"/>
    <w:lvl w:ilvl="0" w:tplc="5262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0C27"/>
    <w:multiLevelType w:val="hybridMultilevel"/>
    <w:tmpl w:val="2548B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30EB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72717"/>
    <w:multiLevelType w:val="multilevel"/>
    <w:tmpl w:val="514897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A143D"/>
    <w:multiLevelType w:val="hybridMultilevel"/>
    <w:tmpl w:val="4552D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C37"/>
    <w:rsid w:val="00054D3E"/>
    <w:rsid w:val="001070CE"/>
    <w:rsid w:val="00176478"/>
    <w:rsid w:val="001B51A4"/>
    <w:rsid w:val="002C0C37"/>
    <w:rsid w:val="002F0A6D"/>
    <w:rsid w:val="0043752B"/>
    <w:rsid w:val="00467F56"/>
    <w:rsid w:val="004C01A4"/>
    <w:rsid w:val="004D2828"/>
    <w:rsid w:val="004E1909"/>
    <w:rsid w:val="004F754C"/>
    <w:rsid w:val="0054097D"/>
    <w:rsid w:val="00687600"/>
    <w:rsid w:val="008867E7"/>
    <w:rsid w:val="00893EAB"/>
    <w:rsid w:val="009A4DEE"/>
    <w:rsid w:val="009E27C3"/>
    <w:rsid w:val="00A568B6"/>
    <w:rsid w:val="00AE120D"/>
    <w:rsid w:val="00B93C91"/>
    <w:rsid w:val="00BC5B9C"/>
    <w:rsid w:val="00C043E1"/>
    <w:rsid w:val="00C92ABE"/>
    <w:rsid w:val="00D30637"/>
    <w:rsid w:val="00D46F4D"/>
    <w:rsid w:val="00D51789"/>
    <w:rsid w:val="00E3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0C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C0C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C0C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bodytextcxspmiddle">
    <w:name w:val="msobodytextcxspmiddle"/>
    <w:basedOn w:val="a"/>
    <w:rsid w:val="002C0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9">
    <w:name w:val="font9"/>
    <w:basedOn w:val="a0"/>
    <w:rsid w:val="002C0C37"/>
  </w:style>
  <w:style w:type="character" w:customStyle="1" w:styleId="apple-converted-space">
    <w:name w:val="apple-converted-space"/>
    <w:basedOn w:val="a0"/>
    <w:rsid w:val="00D30637"/>
  </w:style>
  <w:style w:type="paragraph" w:customStyle="1" w:styleId="p5">
    <w:name w:val="p5"/>
    <w:basedOn w:val="a"/>
    <w:rsid w:val="00AE1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0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0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2018-06-07T03:52:00Z</dcterms:created>
  <dcterms:modified xsi:type="dcterms:W3CDTF">2018-06-07T07:30:00Z</dcterms:modified>
</cp:coreProperties>
</file>